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26C7" w:rsidRPr="00575B01" w:rsidRDefault="006026C7" w:rsidP="006026C7">
      <w:pPr>
        <w:spacing w:after="0" w:line="240" w:lineRule="auto"/>
        <w:jc w:val="center"/>
        <w:rPr>
          <w:rFonts w:cs="Calibri"/>
          <w:b/>
          <w:color w:val="000000" w:themeColor="text1"/>
          <w:lang w:val="sl-SI"/>
        </w:rPr>
      </w:pPr>
      <w:r w:rsidRPr="00575B01">
        <w:rPr>
          <w:rFonts w:cs="Calibri"/>
          <w:b/>
          <w:color w:val="000000" w:themeColor="text1"/>
          <w:lang w:val="sl-SI"/>
        </w:rPr>
        <w:t>SPECIFIKACIJE</w:t>
      </w:r>
    </w:p>
    <w:p w:rsidR="00D57B81" w:rsidRPr="00575B01" w:rsidRDefault="00D57B81" w:rsidP="006026C7">
      <w:pPr>
        <w:spacing w:after="0" w:line="240" w:lineRule="auto"/>
        <w:jc w:val="center"/>
        <w:rPr>
          <w:rFonts w:cs="Calibri"/>
          <w:b/>
          <w:color w:val="000000" w:themeColor="text1"/>
          <w:lang w:val="sl-SI"/>
        </w:rPr>
      </w:pPr>
    </w:p>
    <w:p w:rsidR="00D57B81" w:rsidRPr="00575B01" w:rsidRDefault="00D57B81" w:rsidP="006026C7">
      <w:pPr>
        <w:spacing w:after="0" w:line="240" w:lineRule="auto"/>
        <w:jc w:val="center"/>
        <w:rPr>
          <w:rFonts w:cs="Calibri"/>
          <w:b/>
          <w:color w:val="000000" w:themeColor="text1"/>
          <w:lang w:val="sl-SI"/>
        </w:rPr>
      </w:pPr>
    </w:p>
    <w:p w:rsidR="006026C7" w:rsidRPr="00575B01" w:rsidRDefault="00D57B81" w:rsidP="006026C7">
      <w:pPr>
        <w:spacing w:after="0" w:line="240" w:lineRule="auto"/>
        <w:jc w:val="both"/>
        <w:rPr>
          <w:rFonts w:cs="Calibri"/>
          <w:color w:val="000000" w:themeColor="text1"/>
          <w:lang w:val="sl-SI"/>
        </w:rPr>
      </w:pPr>
      <w:r w:rsidRPr="00575B01">
        <w:rPr>
          <w:rFonts w:cs="Calibri"/>
          <w:color w:val="000000" w:themeColor="text1"/>
          <w:lang w:val="sl-SI"/>
        </w:rPr>
        <w:t xml:space="preserve">Predmet javnega naročila: Pohištvena oprema z upoštevanjem </w:t>
      </w:r>
      <w:proofErr w:type="spellStart"/>
      <w:r w:rsidRPr="00575B01">
        <w:rPr>
          <w:rFonts w:cs="Calibri"/>
          <w:color w:val="000000" w:themeColor="text1"/>
          <w:lang w:val="sl-SI"/>
        </w:rPr>
        <w:t>okoljskih</w:t>
      </w:r>
      <w:proofErr w:type="spellEnd"/>
      <w:r w:rsidRPr="00575B01">
        <w:rPr>
          <w:rFonts w:cs="Calibri"/>
          <w:color w:val="000000" w:themeColor="text1"/>
          <w:lang w:val="sl-SI"/>
        </w:rPr>
        <w:t xml:space="preserve"> vidikov</w:t>
      </w:r>
      <w:r w:rsidR="00186163" w:rsidRPr="00575B01">
        <w:rPr>
          <w:rFonts w:cs="Calibri"/>
          <w:color w:val="000000" w:themeColor="text1"/>
          <w:lang w:val="sl-SI"/>
        </w:rPr>
        <w:t xml:space="preserve"> z vzpostavitvijo dinamičnega nabavnega sistema</w:t>
      </w:r>
    </w:p>
    <w:p w:rsidR="006026C7" w:rsidRPr="00575B01" w:rsidRDefault="006026C7" w:rsidP="006026C7">
      <w:pPr>
        <w:spacing w:after="0" w:line="240" w:lineRule="auto"/>
        <w:jc w:val="both"/>
        <w:rPr>
          <w:rFonts w:cs="Calibri"/>
          <w:color w:val="000000" w:themeColor="text1"/>
          <w:lang w:val="sl-SI"/>
        </w:rPr>
      </w:pPr>
    </w:p>
    <w:p w:rsidR="006026C7" w:rsidRPr="00575B01" w:rsidRDefault="006026C7" w:rsidP="006026C7">
      <w:pPr>
        <w:spacing w:after="0" w:line="240" w:lineRule="auto"/>
        <w:jc w:val="both"/>
        <w:rPr>
          <w:rFonts w:cs="Calibri"/>
          <w:color w:val="000000" w:themeColor="text1"/>
          <w:lang w:val="sl-SI"/>
        </w:rPr>
      </w:pPr>
    </w:p>
    <w:p w:rsidR="006026C7" w:rsidRPr="00575B01" w:rsidRDefault="006026C7" w:rsidP="006026C7">
      <w:pPr>
        <w:spacing w:after="120" w:line="240" w:lineRule="auto"/>
        <w:jc w:val="both"/>
        <w:rPr>
          <w:rFonts w:cs="Calibri"/>
          <w:b/>
          <w:color w:val="000000" w:themeColor="text1"/>
          <w:lang w:val="sl-SI"/>
        </w:rPr>
      </w:pPr>
      <w:r w:rsidRPr="00575B01">
        <w:rPr>
          <w:rFonts w:cs="Calibri"/>
          <w:b/>
          <w:color w:val="000000" w:themeColor="text1"/>
          <w:lang w:val="sl-SI"/>
        </w:rPr>
        <w:t>1. VRSTA, LASTNOSTI, KAKOVOST IN IZGLED PREDMETA JAVNEGA NAROČILA/PONUDBE</w:t>
      </w:r>
    </w:p>
    <w:p w:rsidR="00D57B81" w:rsidRPr="00575B01" w:rsidRDefault="00D57B81" w:rsidP="006026C7">
      <w:pPr>
        <w:spacing w:after="120" w:line="240" w:lineRule="auto"/>
        <w:jc w:val="both"/>
        <w:rPr>
          <w:rFonts w:cs="Calibri"/>
          <w:b/>
          <w:color w:val="000000" w:themeColor="text1"/>
          <w:lang w:val="sl-SI"/>
        </w:rPr>
      </w:pPr>
    </w:p>
    <w:p w:rsidR="00D57B81" w:rsidRPr="00575B01" w:rsidRDefault="00D57B81" w:rsidP="00D57B81">
      <w:pPr>
        <w:spacing w:after="0" w:line="240" w:lineRule="auto"/>
        <w:rPr>
          <w:rFonts w:cs="Calibri"/>
          <w:b/>
          <w:color w:val="000000" w:themeColor="text1"/>
          <w:lang w:val="sl-SI"/>
        </w:rPr>
      </w:pPr>
      <w:r w:rsidRPr="00575B01">
        <w:rPr>
          <w:rFonts w:cs="Calibri"/>
          <w:b/>
          <w:color w:val="000000" w:themeColor="text1"/>
          <w:lang w:val="sl-SI"/>
        </w:rPr>
        <w:t>Kategorija 1: Pohištvena oprema</w:t>
      </w:r>
    </w:p>
    <w:p w:rsidR="00D57B81" w:rsidRPr="00575B01" w:rsidRDefault="00D57B81" w:rsidP="009F50A5">
      <w:pPr>
        <w:spacing w:after="0" w:line="240" w:lineRule="auto"/>
        <w:jc w:val="both"/>
        <w:rPr>
          <w:rFonts w:cs="Calibri"/>
          <w:color w:val="000000" w:themeColor="text1"/>
          <w:lang w:val="sl-SI"/>
        </w:rPr>
      </w:pPr>
      <w:bookmarkStart w:id="0" w:name="_GoBack"/>
      <w:r w:rsidRPr="00FF2667">
        <w:rPr>
          <w:rFonts w:cs="Calibri"/>
          <w:color w:val="000000" w:themeColor="text1"/>
          <w:lang w:val="sl-SI"/>
        </w:rPr>
        <w:t xml:space="preserve">Naročnik načrtuje nabavo razne </w:t>
      </w:r>
      <w:r w:rsidR="00032823" w:rsidRPr="00FF2667">
        <w:rPr>
          <w:rFonts w:cs="Calibri"/>
          <w:color w:val="000000" w:themeColor="text1"/>
          <w:lang w:val="sl-SI"/>
        </w:rPr>
        <w:t xml:space="preserve">tipske pohištvene opreme ali pohištvene opreme po merah </w:t>
      </w:r>
      <w:r w:rsidRPr="00FF2667">
        <w:rPr>
          <w:rFonts w:cs="Calibri"/>
          <w:color w:val="000000" w:themeColor="text1"/>
          <w:lang w:val="sl-SI"/>
        </w:rPr>
        <w:t>za bolnišnico, kot so</w:t>
      </w:r>
      <w:r w:rsidRPr="00575B01">
        <w:rPr>
          <w:rFonts w:cs="Calibri"/>
          <w:b/>
          <w:color w:val="000000" w:themeColor="text1"/>
          <w:lang w:val="sl-SI"/>
        </w:rPr>
        <w:t xml:space="preserve"> </w:t>
      </w:r>
      <w:bookmarkEnd w:id="0"/>
      <w:proofErr w:type="spellStart"/>
      <w:r w:rsidRPr="00575B01">
        <w:rPr>
          <w:rFonts w:eastAsia="Times New Roman" w:cs="Calibri"/>
          <w:color w:val="000000" w:themeColor="text1"/>
        </w:rPr>
        <w:t>pisarniške</w:t>
      </w:r>
      <w:proofErr w:type="spellEnd"/>
      <w:r w:rsidRPr="00575B01">
        <w:rPr>
          <w:rFonts w:eastAsia="Times New Roman" w:cs="Calibri"/>
          <w:color w:val="000000" w:themeColor="text1"/>
        </w:rPr>
        <w:t xml:space="preserve"> </w:t>
      </w:r>
      <w:proofErr w:type="spellStart"/>
      <w:r w:rsidRPr="00575B01">
        <w:rPr>
          <w:rFonts w:eastAsia="Times New Roman" w:cs="Calibri"/>
          <w:color w:val="000000" w:themeColor="text1"/>
        </w:rPr>
        <w:t>mize</w:t>
      </w:r>
      <w:proofErr w:type="spellEnd"/>
      <w:r w:rsidRPr="00575B01">
        <w:rPr>
          <w:rFonts w:eastAsia="Times New Roman" w:cs="Calibri"/>
          <w:color w:val="000000" w:themeColor="text1"/>
        </w:rPr>
        <w:t xml:space="preserve">, </w:t>
      </w:r>
      <w:proofErr w:type="spellStart"/>
      <w:r w:rsidRPr="00575B01">
        <w:rPr>
          <w:rFonts w:eastAsia="Times New Roman" w:cs="Calibri"/>
          <w:color w:val="000000" w:themeColor="text1"/>
        </w:rPr>
        <w:t>omare</w:t>
      </w:r>
      <w:proofErr w:type="spellEnd"/>
      <w:r w:rsidRPr="00575B01">
        <w:rPr>
          <w:rFonts w:eastAsia="Times New Roman" w:cs="Calibri"/>
          <w:color w:val="000000" w:themeColor="text1"/>
        </w:rPr>
        <w:t xml:space="preserve">, </w:t>
      </w:r>
      <w:proofErr w:type="spellStart"/>
      <w:r w:rsidRPr="00575B01">
        <w:rPr>
          <w:rFonts w:eastAsia="Times New Roman" w:cs="Calibri"/>
          <w:color w:val="000000" w:themeColor="text1"/>
        </w:rPr>
        <w:t>nizke</w:t>
      </w:r>
      <w:proofErr w:type="spellEnd"/>
      <w:r w:rsidRPr="00575B01">
        <w:rPr>
          <w:rFonts w:eastAsia="Times New Roman" w:cs="Calibri"/>
          <w:color w:val="000000" w:themeColor="text1"/>
        </w:rPr>
        <w:t xml:space="preserve"> </w:t>
      </w:r>
      <w:proofErr w:type="spellStart"/>
      <w:r w:rsidRPr="00575B01">
        <w:rPr>
          <w:rFonts w:eastAsia="Times New Roman" w:cs="Calibri"/>
          <w:color w:val="000000" w:themeColor="text1"/>
        </w:rPr>
        <w:t>omarice</w:t>
      </w:r>
      <w:proofErr w:type="spellEnd"/>
      <w:r w:rsidRPr="00575B01">
        <w:rPr>
          <w:rFonts w:eastAsia="Times New Roman" w:cs="Calibri"/>
          <w:color w:val="000000" w:themeColor="text1"/>
        </w:rPr>
        <w:t xml:space="preserve">, police, </w:t>
      </w:r>
      <w:proofErr w:type="spellStart"/>
      <w:r w:rsidRPr="00575B01">
        <w:rPr>
          <w:rFonts w:eastAsia="Times New Roman" w:cs="Calibri"/>
          <w:color w:val="000000" w:themeColor="text1"/>
        </w:rPr>
        <w:t>regali</w:t>
      </w:r>
      <w:proofErr w:type="spellEnd"/>
      <w:r w:rsidRPr="00575B01">
        <w:rPr>
          <w:rFonts w:eastAsia="Times New Roman" w:cs="Calibri"/>
          <w:color w:val="000000" w:themeColor="text1"/>
        </w:rPr>
        <w:t xml:space="preserve">, </w:t>
      </w:r>
      <w:proofErr w:type="spellStart"/>
      <w:r w:rsidRPr="00575B01">
        <w:rPr>
          <w:rFonts w:eastAsia="Times New Roman" w:cs="Calibri"/>
          <w:color w:val="000000" w:themeColor="text1"/>
        </w:rPr>
        <w:t>pulti</w:t>
      </w:r>
      <w:proofErr w:type="spellEnd"/>
      <w:r w:rsidRPr="00575B01">
        <w:rPr>
          <w:rFonts w:eastAsia="Times New Roman" w:cs="Calibri"/>
          <w:color w:val="000000" w:themeColor="text1"/>
        </w:rPr>
        <w:t xml:space="preserve">, </w:t>
      </w:r>
      <w:proofErr w:type="spellStart"/>
      <w:r w:rsidRPr="00575B01">
        <w:rPr>
          <w:rFonts w:eastAsia="Times New Roman" w:cs="Calibri"/>
          <w:color w:val="000000" w:themeColor="text1"/>
        </w:rPr>
        <w:t>zofe</w:t>
      </w:r>
      <w:proofErr w:type="spellEnd"/>
      <w:r w:rsidRPr="00575B01">
        <w:rPr>
          <w:rFonts w:eastAsia="Times New Roman" w:cs="Calibri"/>
          <w:color w:val="000000" w:themeColor="text1"/>
        </w:rPr>
        <w:t xml:space="preserve"> – </w:t>
      </w:r>
      <w:proofErr w:type="spellStart"/>
      <w:r w:rsidRPr="00575B01">
        <w:rPr>
          <w:rFonts w:eastAsia="Times New Roman" w:cs="Calibri"/>
          <w:color w:val="000000" w:themeColor="text1"/>
        </w:rPr>
        <w:t>počivalniki</w:t>
      </w:r>
      <w:proofErr w:type="spellEnd"/>
      <w:r w:rsidRPr="00575B01">
        <w:rPr>
          <w:rFonts w:eastAsia="Times New Roman" w:cs="Calibri"/>
          <w:color w:val="000000" w:themeColor="text1"/>
        </w:rPr>
        <w:t xml:space="preserve">, </w:t>
      </w:r>
      <w:proofErr w:type="spellStart"/>
      <w:r w:rsidRPr="00575B01">
        <w:rPr>
          <w:rFonts w:eastAsia="Times New Roman" w:cs="Calibri"/>
          <w:color w:val="000000" w:themeColor="text1"/>
        </w:rPr>
        <w:t>klopi</w:t>
      </w:r>
      <w:proofErr w:type="spellEnd"/>
      <w:r w:rsidRPr="00575B01">
        <w:rPr>
          <w:rFonts w:eastAsia="Times New Roman" w:cs="Calibri"/>
          <w:color w:val="000000" w:themeColor="text1"/>
        </w:rPr>
        <w:t xml:space="preserve">, </w:t>
      </w:r>
      <w:proofErr w:type="spellStart"/>
      <w:r w:rsidRPr="00575B01">
        <w:rPr>
          <w:rFonts w:eastAsia="Times New Roman" w:cs="Calibri"/>
          <w:color w:val="000000" w:themeColor="text1"/>
        </w:rPr>
        <w:t>stoli</w:t>
      </w:r>
      <w:proofErr w:type="spellEnd"/>
      <w:r w:rsidR="00E42298" w:rsidRPr="00575B01">
        <w:rPr>
          <w:rFonts w:eastAsia="Times New Roman" w:cs="Calibri"/>
          <w:color w:val="000000" w:themeColor="text1"/>
        </w:rPr>
        <w:t>,</w:t>
      </w:r>
      <w:r w:rsidR="00032823" w:rsidRPr="00575B01">
        <w:rPr>
          <w:rFonts w:eastAsia="Times New Roman" w:cs="Calibri"/>
          <w:color w:val="000000" w:themeColor="text1"/>
        </w:rPr>
        <w:t>…</w:t>
      </w:r>
      <w:r w:rsidRPr="00575B01">
        <w:rPr>
          <w:rFonts w:eastAsia="Times New Roman" w:cs="Calibri"/>
          <w:color w:val="000000" w:themeColor="text1"/>
        </w:rPr>
        <w:t xml:space="preserve"> v  </w:t>
      </w:r>
      <w:proofErr w:type="spellStart"/>
      <w:r w:rsidRPr="00575B01">
        <w:rPr>
          <w:rFonts w:eastAsia="Times New Roman" w:cs="Calibri"/>
          <w:color w:val="000000" w:themeColor="text1"/>
        </w:rPr>
        <w:t>predvideni</w:t>
      </w:r>
      <w:proofErr w:type="spellEnd"/>
      <w:r w:rsidR="00E42298" w:rsidRPr="00575B01">
        <w:rPr>
          <w:rFonts w:eastAsia="Times New Roman" w:cs="Calibri"/>
          <w:color w:val="000000" w:themeColor="text1"/>
        </w:rPr>
        <w:t xml:space="preserve"> </w:t>
      </w:r>
      <w:proofErr w:type="spellStart"/>
      <w:r w:rsidR="00E42298" w:rsidRPr="00575B01">
        <w:rPr>
          <w:rFonts w:eastAsia="Times New Roman" w:cs="Calibri"/>
          <w:color w:val="000000" w:themeColor="text1"/>
        </w:rPr>
        <w:t>ocenjeni</w:t>
      </w:r>
      <w:proofErr w:type="spellEnd"/>
      <w:r w:rsidR="00E42298" w:rsidRPr="00575B01">
        <w:rPr>
          <w:rFonts w:eastAsia="Times New Roman" w:cs="Calibri"/>
          <w:color w:val="000000" w:themeColor="text1"/>
        </w:rPr>
        <w:t xml:space="preserve"> </w:t>
      </w:r>
      <w:proofErr w:type="spellStart"/>
      <w:r w:rsidR="00E42298" w:rsidRPr="00575B01">
        <w:rPr>
          <w:rFonts w:eastAsia="Times New Roman" w:cs="Calibri"/>
          <w:color w:val="000000" w:themeColor="text1"/>
        </w:rPr>
        <w:t>letni</w:t>
      </w:r>
      <w:proofErr w:type="spellEnd"/>
      <w:r w:rsidRPr="00575B01">
        <w:rPr>
          <w:rFonts w:eastAsia="Times New Roman" w:cs="Calibri"/>
          <w:color w:val="000000" w:themeColor="text1"/>
        </w:rPr>
        <w:t xml:space="preserve"> </w:t>
      </w:r>
      <w:proofErr w:type="spellStart"/>
      <w:r w:rsidRPr="00575B01">
        <w:rPr>
          <w:rFonts w:eastAsia="Times New Roman" w:cs="Calibri"/>
          <w:color w:val="000000" w:themeColor="text1"/>
        </w:rPr>
        <w:t>količini</w:t>
      </w:r>
      <w:proofErr w:type="spellEnd"/>
      <w:r w:rsidRPr="00575B01">
        <w:rPr>
          <w:rFonts w:eastAsia="Times New Roman" w:cs="Calibri"/>
          <w:color w:val="000000" w:themeColor="text1"/>
        </w:rPr>
        <w:t xml:space="preserve"> 170 </w:t>
      </w:r>
      <w:proofErr w:type="spellStart"/>
      <w:r w:rsidRPr="00575B01">
        <w:rPr>
          <w:rFonts w:eastAsia="Times New Roman" w:cs="Calibri"/>
          <w:color w:val="000000" w:themeColor="text1"/>
        </w:rPr>
        <w:t>kosov</w:t>
      </w:r>
      <w:proofErr w:type="spellEnd"/>
      <w:r w:rsidRPr="00575B01">
        <w:rPr>
          <w:rFonts w:eastAsia="Times New Roman" w:cs="Calibri"/>
          <w:color w:val="000000" w:themeColor="text1"/>
        </w:rPr>
        <w:t xml:space="preserve">. </w:t>
      </w:r>
      <w:r w:rsidRPr="00575B01">
        <w:rPr>
          <w:rFonts w:cs="Calibri"/>
          <w:color w:val="000000" w:themeColor="text1"/>
        </w:rPr>
        <w:t>N</w:t>
      </w:r>
      <w:proofErr w:type="spellStart"/>
      <w:r w:rsidRPr="00575B01">
        <w:rPr>
          <w:rFonts w:cs="Calibri"/>
          <w:color w:val="000000" w:themeColor="text1"/>
          <w:lang w:val="sl-SI"/>
        </w:rPr>
        <w:t>avedena</w:t>
      </w:r>
      <w:proofErr w:type="spellEnd"/>
      <w:r w:rsidRPr="00575B01">
        <w:rPr>
          <w:rFonts w:cs="Calibri"/>
          <w:color w:val="000000" w:themeColor="text1"/>
          <w:lang w:val="sl-SI"/>
        </w:rPr>
        <w:t xml:space="preserve"> količina predstavlja zgolj okvirno količino, saj točne količine ni mogoče vnaprej opredeliti. Naročnik se ne zavezuje oddati naročil v navedeni količini</w:t>
      </w:r>
      <w:r w:rsidR="00E42298" w:rsidRPr="00575B01">
        <w:rPr>
          <w:rFonts w:cs="Calibri"/>
          <w:color w:val="000000" w:themeColor="text1"/>
          <w:lang w:val="sl-SI"/>
        </w:rPr>
        <w:t>.</w:t>
      </w:r>
    </w:p>
    <w:p w:rsidR="00E42298" w:rsidRPr="00575B01" w:rsidRDefault="00E42298" w:rsidP="009F50A5">
      <w:pPr>
        <w:spacing w:after="0" w:line="240" w:lineRule="auto"/>
        <w:jc w:val="both"/>
        <w:rPr>
          <w:rFonts w:eastAsia="Times New Roman" w:cs="Calibri"/>
          <w:color w:val="000000" w:themeColor="text1"/>
          <w:lang w:val="sl-SI"/>
        </w:rPr>
      </w:pPr>
    </w:p>
    <w:p w:rsidR="00E42298" w:rsidRPr="00575B01" w:rsidRDefault="00D57B81" w:rsidP="009F50A5">
      <w:pPr>
        <w:spacing w:after="0" w:line="240" w:lineRule="auto"/>
        <w:jc w:val="both"/>
        <w:rPr>
          <w:rFonts w:cs="Calibri"/>
          <w:color w:val="000000" w:themeColor="text1"/>
          <w:lang w:val="sl-SI"/>
        </w:rPr>
      </w:pPr>
      <w:r w:rsidRPr="00575B01">
        <w:rPr>
          <w:rFonts w:cs="Calibri"/>
          <w:b/>
          <w:color w:val="000000" w:themeColor="text1"/>
          <w:lang w:val="sl-SI"/>
        </w:rPr>
        <w:t xml:space="preserve">Kategorija 2: </w:t>
      </w:r>
      <w:proofErr w:type="spellStart"/>
      <w:r w:rsidRPr="00575B01">
        <w:rPr>
          <w:rFonts w:eastAsia="Times New Roman" w:cs="Calibri"/>
          <w:b/>
          <w:color w:val="000000" w:themeColor="text1"/>
        </w:rPr>
        <w:t>pohištvena</w:t>
      </w:r>
      <w:proofErr w:type="spellEnd"/>
      <w:r w:rsidRPr="00575B01">
        <w:rPr>
          <w:rFonts w:eastAsia="Times New Roman" w:cs="Calibri"/>
          <w:b/>
          <w:color w:val="000000" w:themeColor="text1"/>
        </w:rPr>
        <w:t xml:space="preserve"> </w:t>
      </w:r>
      <w:proofErr w:type="spellStart"/>
      <w:r w:rsidRPr="00575B01">
        <w:rPr>
          <w:rFonts w:eastAsia="Times New Roman" w:cs="Calibri"/>
          <w:b/>
          <w:color w:val="000000" w:themeColor="text1"/>
        </w:rPr>
        <w:t>oprema</w:t>
      </w:r>
      <w:proofErr w:type="spellEnd"/>
      <w:r w:rsidRPr="00575B01">
        <w:rPr>
          <w:rFonts w:eastAsia="Times New Roman" w:cs="Calibri"/>
          <w:b/>
          <w:color w:val="000000" w:themeColor="text1"/>
        </w:rPr>
        <w:t xml:space="preserve"> za </w:t>
      </w:r>
      <w:proofErr w:type="spellStart"/>
      <w:r w:rsidRPr="00575B01">
        <w:rPr>
          <w:rFonts w:eastAsia="Times New Roman" w:cs="Calibri"/>
          <w:b/>
          <w:color w:val="000000" w:themeColor="text1"/>
        </w:rPr>
        <w:t>službena</w:t>
      </w:r>
      <w:proofErr w:type="spellEnd"/>
      <w:r w:rsidRPr="00575B01">
        <w:rPr>
          <w:rFonts w:eastAsia="Times New Roman" w:cs="Calibri"/>
          <w:b/>
          <w:color w:val="000000" w:themeColor="text1"/>
        </w:rPr>
        <w:t xml:space="preserve"> </w:t>
      </w:r>
      <w:proofErr w:type="spellStart"/>
      <w:r w:rsidRPr="00575B01">
        <w:rPr>
          <w:rFonts w:eastAsia="Times New Roman" w:cs="Calibri"/>
          <w:b/>
          <w:color w:val="000000" w:themeColor="text1"/>
        </w:rPr>
        <w:t>stanovanja</w:t>
      </w:r>
      <w:proofErr w:type="spellEnd"/>
      <w:r w:rsidR="00E42298" w:rsidRPr="00575B01">
        <w:rPr>
          <w:rFonts w:eastAsia="Times New Roman" w:cs="Calibri"/>
          <w:color w:val="000000" w:themeColor="text1"/>
        </w:rPr>
        <w:t xml:space="preserve">, </w:t>
      </w:r>
      <w:proofErr w:type="spellStart"/>
      <w:r w:rsidR="00E42298" w:rsidRPr="00575B01">
        <w:rPr>
          <w:rFonts w:eastAsia="Times New Roman" w:cs="Calibri"/>
          <w:color w:val="000000" w:themeColor="text1"/>
        </w:rPr>
        <w:t>kot</w:t>
      </w:r>
      <w:proofErr w:type="spellEnd"/>
      <w:r w:rsidR="00E42298" w:rsidRPr="00575B01">
        <w:rPr>
          <w:rFonts w:eastAsia="Times New Roman" w:cs="Calibri"/>
          <w:color w:val="000000" w:themeColor="text1"/>
        </w:rPr>
        <w:t xml:space="preserve"> so </w:t>
      </w:r>
      <w:proofErr w:type="spellStart"/>
      <w:r w:rsidR="00E42298" w:rsidRPr="00575B01">
        <w:rPr>
          <w:rFonts w:eastAsia="Times New Roman" w:cs="Calibri"/>
          <w:color w:val="000000" w:themeColor="text1"/>
        </w:rPr>
        <w:t>postelje</w:t>
      </w:r>
      <w:proofErr w:type="spellEnd"/>
      <w:r w:rsidR="00E42298" w:rsidRPr="00575B01">
        <w:rPr>
          <w:rFonts w:eastAsia="Times New Roman" w:cs="Calibri"/>
          <w:color w:val="000000" w:themeColor="text1"/>
        </w:rPr>
        <w:t xml:space="preserve"> z </w:t>
      </w:r>
      <w:proofErr w:type="spellStart"/>
      <w:r w:rsidR="00E42298" w:rsidRPr="00575B01">
        <w:rPr>
          <w:rFonts w:eastAsia="Times New Roman" w:cs="Calibri"/>
          <w:color w:val="000000" w:themeColor="text1"/>
        </w:rPr>
        <w:t>vzmetnicami</w:t>
      </w:r>
      <w:proofErr w:type="spellEnd"/>
      <w:r w:rsidR="00E42298" w:rsidRPr="00575B01">
        <w:rPr>
          <w:rFonts w:eastAsia="Times New Roman" w:cs="Calibri"/>
          <w:color w:val="000000" w:themeColor="text1"/>
        </w:rPr>
        <w:t xml:space="preserve">, </w:t>
      </w:r>
      <w:proofErr w:type="spellStart"/>
      <w:r w:rsidR="00E42298" w:rsidRPr="00575B01">
        <w:rPr>
          <w:rFonts w:eastAsia="Times New Roman" w:cs="Calibri"/>
          <w:color w:val="000000" w:themeColor="text1"/>
        </w:rPr>
        <w:t>sedežne</w:t>
      </w:r>
      <w:proofErr w:type="spellEnd"/>
      <w:r w:rsidR="00E42298" w:rsidRPr="00575B01">
        <w:rPr>
          <w:rFonts w:eastAsia="Times New Roman" w:cs="Calibri"/>
          <w:color w:val="000000" w:themeColor="text1"/>
        </w:rPr>
        <w:t xml:space="preserve"> garniture, </w:t>
      </w:r>
      <w:proofErr w:type="spellStart"/>
      <w:r w:rsidR="00E42298" w:rsidRPr="00575B01">
        <w:rPr>
          <w:rFonts w:eastAsia="Times New Roman" w:cs="Calibri"/>
          <w:color w:val="000000" w:themeColor="text1"/>
        </w:rPr>
        <w:t>kuhinj</w:t>
      </w:r>
      <w:r w:rsidR="00B6546D" w:rsidRPr="00575B01">
        <w:rPr>
          <w:rFonts w:eastAsia="Times New Roman" w:cs="Calibri"/>
          <w:color w:val="000000" w:themeColor="text1"/>
        </w:rPr>
        <w:t>e</w:t>
      </w:r>
      <w:proofErr w:type="spellEnd"/>
      <w:r w:rsidR="00E42298" w:rsidRPr="00575B01">
        <w:rPr>
          <w:rFonts w:eastAsia="Times New Roman" w:cs="Calibri"/>
          <w:color w:val="000000" w:themeColor="text1"/>
        </w:rPr>
        <w:t xml:space="preserve"> z </w:t>
      </w:r>
      <w:proofErr w:type="spellStart"/>
      <w:r w:rsidR="00E42298" w:rsidRPr="00575B01">
        <w:rPr>
          <w:rFonts w:eastAsia="Times New Roman" w:cs="Calibri"/>
          <w:color w:val="000000" w:themeColor="text1"/>
        </w:rPr>
        <w:t>razno</w:t>
      </w:r>
      <w:proofErr w:type="spellEnd"/>
      <w:r w:rsidR="00E42298" w:rsidRPr="00575B01">
        <w:rPr>
          <w:rFonts w:eastAsia="Times New Roman" w:cs="Calibri"/>
          <w:color w:val="000000" w:themeColor="text1"/>
        </w:rPr>
        <w:t xml:space="preserve"> </w:t>
      </w:r>
      <w:proofErr w:type="spellStart"/>
      <w:r w:rsidR="00E42298" w:rsidRPr="00575B01">
        <w:rPr>
          <w:rFonts w:eastAsia="Times New Roman" w:cs="Calibri"/>
          <w:color w:val="000000" w:themeColor="text1"/>
        </w:rPr>
        <w:t>pripadajočo</w:t>
      </w:r>
      <w:proofErr w:type="spellEnd"/>
      <w:r w:rsidR="00E42298" w:rsidRPr="00575B01">
        <w:rPr>
          <w:rFonts w:eastAsia="Times New Roman" w:cs="Calibri"/>
          <w:color w:val="000000" w:themeColor="text1"/>
        </w:rPr>
        <w:t xml:space="preserve"> </w:t>
      </w:r>
      <w:proofErr w:type="spellStart"/>
      <w:r w:rsidR="00E42298" w:rsidRPr="00575B01">
        <w:rPr>
          <w:rFonts w:eastAsia="Times New Roman" w:cs="Calibri"/>
          <w:color w:val="000000" w:themeColor="text1"/>
        </w:rPr>
        <w:t>opremo</w:t>
      </w:r>
      <w:proofErr w:type="spellEnd"/>
      <w:r w:rsidR="00E42298" w:rsidRPr="00575B01">
        <w:rPr>
          <w:rFonts w:eastAsia="Times New Roman" w:cs="Calibri"/>
          <w:color w:val="000000" w:themeColor="text1"/>
        </w:rPr>
        <w:t xml:space="preserve"> </w:t>
      </w:r>
      <w:proofErr w:type="spellStart"/>
      <w:r w:rsidR="00E42298" w:rsidRPr="00575B01">
        <w:rPr>
          <w:rFonts w:eastAsia="Times New Roman" w:cs="Calibri"/>
          <w:color w:val="000000" w:themeColor="text1"/>
        </w:rPr>
        <w:t>bele</w:t>
      </w:r>
      <w:proofErr w:type="spellEnd"/>
      <w:r w:rsidR="00E42298" w:rsidRPr="00575B01">
        <w:rPr>
          <w:rFonts w:eastAsia="Times New Roman" w:cs="Calibri"/>
          <w:color w:val="000000" w:themeColor="text1"/>
        </w:rPr>
        <w:t xml:space="preserve"> </w:t>
      </w:r>
      <w:proofErr w:type="spellStart"/>
      <w:r w:rsidR="00E42298" w:rsidRPr="00575B01">
        <w:rPr>
          <w:rFonts w:eastAsia="Times New Roman" w:cs="Calibri"/>
          <w:color w:val="000000" w:themeColor="text1"/>
        </w:rPr>
        <w:t>tehnike</w:t>
      </w:r>
      <w:proofErr w:type="spellEnd"/>
      <w:r w:rsidR="00E42298" w:rsidRPr="00575B01">
        <w:rPr>
          <w:rFonts w:eastAsia="Times New Roman" w:cs="Calibri"/>
          <w:color w:val="000000" w:themeColor="text1"/>
        </w:rPr>
        <w:t xml:space="preserve">, </w:t>
      </w:r>
      <w:proofErr w:type="spellStart"/>
      <w:r w:rsidR="00E42298" w:rsidRPr="00575B01">
        <w:rPr>
          <w:rFonts w:eastAsia="Times New Roman" w:cs="Calibri"/>
          <w:color w:val="000000" w:themeColor="text1"/>
        </w:rPr>
        <w:t>garderobne</w:t>
      </w:r>
      <w:proofErr w:type="spellEnd"/>
      <w:r w:rsidR="00E42298" w:rsidRPr="00575B01">
        <w:rPr>
          <w:rFonts w:eastAsia="Times New Roman" w:cs="Calibri"/>
          <w:color w:val="000000" w:themeColor="text1"/>
        </w:rPr>
        <w:t xml:space="preserve"> </w:t>
      </w:r>
      <w:proofErr w:type="spellStart"/>
      <w:r w:rsidR="00E42298" w:rsidRPr="00575B01">
        <w:rPr>
          <w:rFonts w:eastAsia="Times New Roman" w:cs="Calibri"/>
          <w:color w:val="000000" w:themeColor="text1"/>
        </w:rPr>
        <w:t>omare</w:t>
      </w:r>
      <w:proofErr w:type="spellEnd"/>
      <w:r w:rsidR="00E42298" w:rsidRPr="00575B01">
        <w:rPr>
          <w:rFonts w:eastAsia="Times New Roman" w:cs="Calibri"/>
          <w:color w:val="000000" w:themeColor="text1"/>
        </w:rPr>
        <w:t xml:space="preserve">, </w:t>
      </w:r>
      <w:proofErr w:type="spellStart"/>
      <w:r w:rsidR="00E42298" w:rsidRPr="00575B01">
        <w:rPr>
          <w:rFonts w:eastAsia="Times New Roman" w:cs="Calibri"/>
          <w:color w:val="000000" w:themeColor="text1"/>
        </w:rPr>
        <w:t>kopalniška</w:t>
      </w:r>
      <w:proofErr w:type="spellEnd"/>
      <w:r w:rsidR="00E42298" w:rsidRPr="00575B01">
        <w:rPr>
          <w:rFonts w:eastAsia="Times New Roman" w:cs="Calibri"/>
          <w:color w:val="000000" w:themeColor="text1"/>
        </w:rPr>
        <w:t xml:space="preserve"> </w:t>
      </w:r>
      <w:proofErr w:type="spellStart"/>
      <w:r w:rsidR="00E42298" w:rsidRPr="00575B01">
        <w:rPr>
          <w:rFonts w:eastAsia="Times New Roman" w:cs="Calibri"/>
          <w:color w:val="000000" w:themeColor="text1"/>
        </w:rPr>
        <w:t>pohištvena</w:t>
      </w:r>
      <w:proofErr w:type="spellEnd"/>
      <w:r w:rsidR="00E42298" w:rsidRPr="00575B01">
        <w:rPr>
          <w:rFonts w:eastAsia="Times New Roman" w:cs="Calibri"/>
          <w:color w:val="000000" w:themeColor="text1"/>
        </w:rPr>
        <w:t xml:space="preserve"> </w:t>
      </w:r>
      <w:proofErr w:type="spellStart"/>
      <w:r w:rsidR="00E42298" w:rsidRPr="00575B01">
        <w:rPr>
          <w:rFonts w:eastAsia="Times New Roman" w:cs="Calibri"/>
          <w:color w:val="000000" w:themeColor="text1"/>
        </w:rPr>
        <w:t>oprema</w:t>
      </w:r>
      <w:proofErr w:type="spellEnd"/>
      <w:r w:rsidR="00032823" w:rsidRPr="00575B01">
        <w:rPr>
          <w:rFonts w:eastAsia="Times New Roman" w:cs="Calibri"/>
          <w:color w:val="000000" w:themeColor="text1"/>
        </w:rPr>
        <w:t>..</w:t>
      </w:r>
      <w:r w:rsidR="00E42298" w:rsidRPr="00575B01">
        <w:rPr>
          <w:rFonts w:eastAsia="Times New Roman" w:cs="Calibri"/>
          <w:color w:val="000000" w:themeColor="text1"/>
        </w:rPr>
        <w:t xml:space="preserve">, v </w:t>
      </w:r>
      <w:proofErr w:type="spellStart"/>
      <w:r w:rsidR="00E42298" w:rsidRPr="00575B01">
        <w:rPr>
          <w:rFonts w:eastAsia="Times New Roman" w:cs="Calibri"/>
          <w:color w:val="000000" w:themeColor="text1"/>
        </w:rPr>
        <w:t>predivdeni</w:t>
      </w:r>
      <w:proofErr w:type="spellEnd"/>
      <w:r w:rsidR="00E42298" w:rsidRPr="00575B01">
        <w:rPr>
          <w:rFonts w:eastAsia="Times New Roman" w:cs="Calibri"/>
          <w:color w:val="000000" w:themeColor="text1"/>
        </w:rPr>
        <w:t xml:space="preserve"> </w:t>
      </w:r>
      <w:proofErr w:type="spellStart"/>
      <w:r w:rsidR="00E42298" w:rsidRPr="00575B01">
        <w:rPr>
          <w:rFonts w:eastAsia="Times New Roman" w:cs="Calibri"/>
          <w:color w:val="000000" w:themeColor="text1"/>
        </w:rPr>
        <w:t>ocenjeni</w:t>
      </w:r>
      <w:proofErr w:type="spellEnd"/>
      <w:r w:rsidR="00E42298" w:rsidRPr="00575B01">
        <w:rPr>
          <w:rFonts w:eastAsia="Times New Roman" w:cs="Calibri"/>
          <w:color w:val="000000" w:themeColor="text1"/>
        </w:rPr>
        <w:t xml:space="preserve"> </w:t>
      </w:r>
      <w:proofErr w:type="spellStart"/>
      <w:r w:rsidR="00E42298" w:rsidRPr="00575B01">
        <w:rPr>
          <w:rFonts w:eastAsia="Times New Roman" w:cs="Calibri"/>
          <w:color w:val="000000" w:themeColor="text1"/>
        </w:rPr>
        <w:t>letni</w:t>
      </w:r>
      <w:proofErr w:type="spellEnd"/>
      <w:r w:rsidR="00E42298" w:rsidRPr="00575B01">
        <w:rPr>
          <w:rFonts w:eastAsia="Times New Roman" w:cs="Calibri"/>
          <w:color w:val="000000" w:themeColor="text1"/>
        </w:rPr>
        <w:t xml:space="preserve"> </w:t>
      </w:r>
      <w:proofErr w:type="spellStart"/>
      <w:r w:rsidR="00E42298" w:rsidRPr="00575B01">
        <w:rPr>
          <w:rFonts w:eastAsia="Times New Roman" w:cs="Calibri"/>
          <w:color w:val="000000" w:themeColor="text1"/>
        </w:rPr>
        <w:t>količini</w:t>
      </w:r>
      <w:proofErr w:type="spellEnd"/>
      <w:r w:rsidR="00E42298" w:rsidRPr="00575B01">
        <w:rPr>
          <w:rFonts w:eastAsia="Times New Roman" w:cs="Calibri"/>
          <w:color w:val="000000" w:themeColor="text1"/>
        </w:rPr>
        <w:t xml:space="preserve"> 40 </w:t>
      </w:r>
      <w:proofErr w:type="spellStart"/>
      <w:r w:rsidR="00E42298" w:rsidRPr="00575B01">
        <w:rPr>
          <w:rFonts w:eastAsia="Times New Roman" w:cs="Calibri"/>
          <w:color w:val="000000" w:themeColor="text1"/>
        </w:rPr>
        <w:t>kosov</w:t>
      </w:r>
      <w:proofErr w:type="spellEnd"/>
      <w:r w:rsidR="00E42298" w:rsidRPr="00575B01">
        <w:rPr>
          <w:rFonts w:eastAsia="Times New Roman" w:cs="Calibri"/>
          <w:color w:val="000000" w:themeColor="text1"/>
        </w:rPr>
        <w:t xml:space="preserve">. </w:t>
      </w:r>
      <w:r w:rsidR="00E42298" w:rsidRPr="00575B01">
        <w:rPr>
          <w:rFonts w:cs="Calibri"/>
          <w:color w:val="000000" w:themeColor="text1"/>
        </w:rPr>
        <w:t>N</w:t>
      </w:r>
      <w:proofErr w:type="spellStart"/>
      <w:r w:rsidR="00E42298" w:rsidRPr="00575B01">
        <w:rPr>
          <w:rFonts w:cs="Calibri"/>
          <w:color w:val="000000" w:themeColor="text1"/>
          <w:lang w:val="sl-SI"/>
        </w:rPr>
        <w:t>avedena</w:t>
      </w:r>
      <w:proofErr w:type="spellEnd"/>
      <w:r w:rsidR="00E42298" w:rsidRPr="00575B01">
        <w:rPr>
          <w:rFonts w:cs="Calibri"/>
          <w:color w:val="000000" w:themeColor="text1"/>
          <w:lang w:val="sl-SI"/>
        </w:rPr>
        <w:t xml:space="preserve"> količina predstavlja zgolj okvirno količino, saj točne količine ni mogoče vnaprej opredeliti. Naročnik se ne zavezuje oddati naročil v navedeni količini.</w:t>
      </w:r>
    </w:p>
    <w:p w:rsidR="00D57B81" w:rsidRPr="00575B01" w:rsidRDefault="00D57B81" w:rsidP="009F50A5">
      <w:pPr>
        <w:spacing w:after="120" w:line="240" w:lineRule="auto"/>
        <w:jc w:val="both"/>
        <w:rPr>
          <w:rFonts w:cs="Calibri"/>
          <w:b/>
          <w:color w:val="000000" w:themeColor="text1"/>
          <w:lang w:val="sl-SI"/>
        </w:rPr>
      </w:pPr>
    </w:p>
    <w:p w:rsidR="006D4CB1" w:rsidRPr="00575B01" w:rsidRDefault="00E42298" w:rsidP="009F50A5">
      <w:pPr>
        <w:spacing w:after="0" w:line="240" w:lineRule="auto"/>
        <w:jc w:val="both"/>
        <w:rPr>
          <w:rFonts w:cs="Calibri"/>
          <w:color w:val="000000" w:themeColor="text1"/>
          <w:lang w:val="sl-SI"/>
        </w:rPr>
      </w:pPr>
      <w:r w:rsidRPr="00575B01">
        <w:rPr>
          <w:rFonts w:cs="Calibri"/>
          <w:b/>
          <w:color w:val="000000" w:themeColor="text1"/>
          <w:lang w:val="sl-SI"/>
        </w:rPr>
        <w:t>Kategorija 3: kovinske garderobne omarice</w:t>
      </w:r>
      <w:r w:rsidR="00915CE0" w:rsidRPr="00575B01">
        <w:rPr>
          <w:rFonts w:cs="Calibri"/>
          <w:b/>
          <w:color w:val="000000" w:themeColor="text1"/>
          <w:lang w:val="sl-SI"/>
        </w:rPr>
        <w:t xml:space="preserve"> </w:t>
      </w:r>
      <w:r w:rsidR="00915CE0" w:rsidRPr="00575B01">
        <w:rPr>
          <w:rFonts w:eastAsia="Times New Roman"/>
          <w:color w:val="000000" w:themeColor="text1"/>
        </w:rPr>
        <w:t xml:space="preserve">s </w:t>
      </w:r>
      <w:proofErr w:type="spellStart"/>
      <w:r w:rsidR="00915CE0" w:rsidRPr="00575B01">
        <w:rPr>
          <w:rFonts w:eastAsia="Times New Roman"/>
          <w:color w:val="000000" w:themeColor="text1"/>
        </w:rPr>
        <w:t>polico</w:t>
      </w:r>
      <w:proofErr w:type="spellEnd"/>
      <w:r w:rsidR="00915CE0" w:rsidRPr="00575B01">
        <w:rPr>
          <w:rFonts w:eastAsia="Times New Roman"/>
          <w:color w:val="000000" w:themeColor="text1"/>
        </w:rPr>
        <w:t xml:space="preserve"> in </w:t>
      </w:r>
      <w:proofErr w:type="spellStart"/>
      <w:r w:rsidR="00915CE0" w:rsidRPr="00575B01">
        <w:rPr>
          <w:rFonts w:eastAsia="Times New Roman"/>
          <w:color w:val="000000" w:themeColor="text1"/>
        </w:rPr>
        <w:t>obešalnim</w:t>
      </w:r>
      <w:proofErr w:type="spellEnd"/>
      <w:r w:rsidR="00915CE0" w:rsidRPr="00575B01">
        <w:rPr>
          <w:rFonts w:eastAsia="Times New Roman"/>
          <w:color w:val="000000" w:themeColor="text1"/>
        </w:rPr>
        <w:t xml:space="preserve"> </w:t>
      </w:r>
      <w:proofErr w:type="spellStart"/>
      <w:r w:rsidR="00915CE0" w:rsidRPr="00575B01">
        <w:rPr>
          <w:rFonts w:eastAsia="Times New Roman"/>
          <w:color w:val="000000" w:themeColor="text1"/>
        </w:rPr>
        <w:t>drogom</w:t>
      </w:r>
      <w:proofErr w:type="spellEnd"/>
      <w:r w:rsidR="00915CE0" w:rsidRPr="00575B01">
        <w:rPr>
          <w:rFonts w:eastAsia="Times New Roman"/>
          <w:color w:val="000000" w:themeColor="text1"/>
        </w:rPr>
        <w:t xml:space="preserve">, </w:t>
      </w:r>
      <w:proofErr w:type="spellStart"/>
      <w:r w:rsidR="00915CE0" w:rsidRPr="00575B01">
        <w:rPr>
          <w:rFonts w:eastAsia="Times New Roman"/>
          <w:color w:val="000000" w:themeColor="text1"/>
        </w:rPr>
        <w:t>suhoprašno</w:t>
      </w:r>
      <w:proofErr w:type="spellEnd"/>
      <w:r w:rsidR="00915CE0" w:rsidRPr="00575B01">
        <w:rPr>
          <w:rFonts w:eastAsia="Times New Roman"/>
          <w:color w:val="000000" w:themeColor="text1"/>
        </w:rPr>
        <w:t xml:space="preserve"> </w:t>
      </w:r>
      <w:proofErr w:type="spellStart"/>
      <w:r w:rsidR="00915CE0" w:rsidRPr="00575B01">
        <w:rPr>
          <w:rFonts w:eastAsia="Times New Roman"/>
          <w:color w:val="000000" w:themeColor="text1"/>
        </w:rPr>
        <w:t>barvano</w:t>
      </w:r>
      <w:proofErr w:type="spellEnd"/>
      <w:r w:rsidR="00915CE0" w:rsidRPr="00575B01">
        <w:rPr>
          <w:rFonts w:eastAsia="Times New Roman"/>
          <w:color w:val="000000" w:themeColor="text1"/>
        </w:rPr>
        <w:t xml:space="preserve">, </w:t>
      </w:r>
      <w:proofErr w:type="spellStart"/>
      <w:r w:rsidR="00915CE0" w:rsidRPr="00575B01">
        <w:rPr>
          <w:rFonts w:eastAsia="Times New Roman"/>
          <w:color w:val="000000" w:themeColor="text1"/>
        </w:rPr>
        <w:t>siva</w:t>
      </w:r>
      <w:proofErr w:type="spellEnd"/>
      <w:r w:rsidR="00915CE0" w:rsidRPr="00575B01">
        <w:rPr>
          <w:rFonts w:eastAsia="Times New Roman"/>
          <w:color w:val="000000" w:themeColor="text1"/>
        </w:rPr>
        <w:t xml:space="preserve"> RAL 7035, </w:t>
      </w:r>
      <w:proofErr w:type="spellStart"/>
      <w:r w:rsidR="00915CE0" w:rsidRPr="00575B01">
        <w:rPr>
          <w:rFonts w:eastAsia="Times New Roman"/>
          <w:color w:val="000000" w:themeColor="text1"/>
        </w:rPr>
        <w:t>prezračevalne</w:t>
      </w:r>
      <w:proofErr w:type="spellEnd"/>
      <w:r w:rsidR="00915CE0" w:rsidRPr="00575B01">
        <w:rPr>
          <w:rFonts w:eastAsia="Times New Roman"/>
          <w:color w:val="000000" w:themeColor="text1"/>
        </w:rPr>
        <w:t xml:space="preserve"> </w:t>
      </w:r>
      <w:proofErr w:type="spellStart"/>
      <w:r w:rsidR="00915CE0" w:rsidRPr="00575B01">
        <w:rPr>
          <w:rFonts w:eastAsia="Times New Roman"/>
          <w:color w:val="000000" w:themeColor="text1"/>
        </w:rPr>
        <w:t>reže</w:t>
      </w:r>
      <w:proofErr w:type="spellEnd"/>
      <w:r w:rsidR="00915CE0" w:rsidRPr="00575B01">
        <w:rPr>
          <w:rFonts w:eastAsia="Times New Roman"/>
          <w:color w:val="000000" w:themeColor="text1"/>
        </w:rPr>
        <w:t xml:space="preserve"> </w:t>
      </w:r>
      <w:proofErr w:type="spellStart"/>
      <w:r w:rsidR="00915CE0" w:rsidRPr="00575B01">
        <w:rPr>
          <w:rFonts w:eastAsia="Times New Roman"/>
          <w:color w:val="000000" w:themeColor="text1"/>
        </w:rPr>
        <w:t>na</w:t>
      </w:r>
      <w:proofErr w:type="spellEnd"/>
      <w:r w:rsidR="00915CE0" w:rsidRPr="00575B01">
        <w:rPr>
          <w:rFonts w:eastAsia="Times New Roman"/>
          <w:color w:val="000000" w:themeColor="text1"/>
        </w:rPr>
        <w:t xml:space="preserve"> </w:t>
      </w:r>
      <w:proofErr w:type="spellStart"/>
      <w:r w:rsidR="00915CE0" w:rsidRPr="00575B01">
        <w:rPr>
          <w:rFonts w:eastAsia="Times New Roman"/>
          <w:color w:val="000000" w:themeColor="text1"/>
        </w:rPr>
        <w:t>vratih</w:t>
      </w:r>
      <w:proofErr w:type="spellEnd"/>
      <w:r w:rsidR="00915CE0" w:rsidRPr="00575B01">
        <w:rPr>
          <w:rFonts w:eastAsia="Times New Roman"/>
          <w:color w:val="000000" w:themeColor="text1"/>
        </w:rPr>
        <w:t xml:space="preserve"> </w:t>
      </w:r>
      <w:proofErr w:type="spellStart"/>
      <w:r w:rsidR="00915CE0" w:rsidRPr="00575B01">
        <w:rPr>
          <w:rFonts w:eastAsia="Times New Roman"/>
          <w:color w:val="000000" w:themeColor="text1"/>
        </w:rPr>
        <w:t>spodaj</w:t>
      </w:r>
      <w:proofErr w:type="spellEnd"/>
      <w:r w:rsidR="00915CE0" w:rsidRPr="00575B01">
        <w:rPr>
          <w:rFonts w:eastAsia="Times New Roman"/>
          <w:color w:val="000000" w:themeColor="text1"/>
        </w:rPr>
        <w:t xml:space="preserve"> in </w:t>
      </w:r>
      <w:proofErr w:type="spellStart"/>
      <w:r w:rsidR="00915CE0" w:rsidRPr="00575B01">
        <w:rPr>
          <w:rFonts w:eastAsia="Times New Roman"/>
          <w:color w:val="000000" w:themeColor="text1"/>
        </w:rPr>
        <w:t>zgoraj</w:t>
      </w:r>
      <w:proofErr w:type="spellEnd"/>
      <w:r w:rsidR="00915CE0" w:rsidRPr="00575B01">
        <w:rPr>
          <w:rFonts w:eastAsia="Times New Roman"/>
          <w:color w:val="000000" w:themeColor="text1"/>
        </w:rPr>
        <w:t xml:space="preserve">, </w:t>
      </w:r>
      <w:proofErr w:type="spellStart"/>
      <w:r w:rsidR="00915CE0" w:rsidRPr="00575B01">
        <w:rPr>
          <w:rFonts w:eastAsia="Times New Roman"/>
          <w:color w:val="000000" w:themeColor="text1"/>
        </w:rPr>
        <w:t>na</w:t>
      </w:r>
      <w:proofErr w:type="spellEnd"/>
      <w:r w:rsidR="00915CE0" w:rsidRPr="00575B01">
        <w:rPr>
          <w:rFonts w:eastAsia="Times New Roman"/>
          <w:color w:val="000000" w:themeColor="text1"/>
        </w:rPr>
        <w:t xml:space="preserve"> </w:t>
      </w:r>
      <w:proofErr w:type="spellStart"/>
      <w:r w:rsidR="00915CE0" w:rsidRPr="00575B01">
        <w:rPr>
          <w:rFonts w:eastAsia="Times New Roman"/>
          <w:color w:val="000000" w:themeColor="text1"/>
        </w:rPr>
        <w:t>nogicah</w:t>
      </w:r>
      <w:proofErr w:type="spellEnd"/>
      <w:r w:rsidR="00915CE0" w:rsidRPr="00575B01">
        <w:rPr>
          <w:rFonts w:eastAsia="Times New Roman"/>
          <w:color w:val="000000" w:themeColor="text1"/>
        </w:rPr>
        <w:t xml:space="preserve"> , </w:t>
      </w:r>
      <w:proofErr w:type="spellStart"/>
      <w:r w:rsidR="00915CE0" w:rsidRPr="00575B01">
        <w:rPr>
          <w:rFonts w:eastAsia="Times New Roman"/>
          <w:color w:val="000000" w:themeColor="text1"/>
        </w:rPr>
        <w:t>način</w:t>
      </w:r>
      <w:proofErr w:type="spellEnd"/>
      <w:r w:rsidR="00915CE0" w:rsidRPr="00575B01">
        <w:rPr>
          <w:rFonts w:eastAsia="Times New Roman"/>
          <w:color w:val="000000" w:themeColor="text1"/>
        </w:rPr>
        <w:t xml:space="preserve"> </w:t>
      </w:r>
      <w:proofErr w:type="spellStart"/>
      <w:r w:rsidR="00915CE0" w:rsidRPr="00575B01">
        <w:rPr>
          <w:rFonts w:eastAsia="Times New Roman"/>
          <w:color w:val="000000" w:themeColor="text1"/>
        </w:rPr>
        <w:t>zaklepanja</w:t>
      </w:r>
      <w:proofErr w:type="spellEnd"/>
      <w:r w:rsidR="00915CE0" w:rsidRPr="00575B01">
        <w:rPr>
          <w:rFonts w:eastAsia="Times New Roman"/>
          <w:color w:val="000000" w:themeColor="text1"/>
        </w:rPr>
        <w:t xml:space="preserve">: </w:t>
      </w:r>
      <w:proofErr w:type="spellStart"/>
      <w:r w:rsidR="00915CE0" w:rsidRPr="00575B01">
        <w:rPr>
          <w:rFonts w:eastAsia="Times New Roman"/>
          <w:color w:val="000000" w:themeColor="text1"/>
        </w:rPr>
        <w:t>cilindrična</w:t>
      </w:r>
      <w:proofErr w:type="spellEnd"/>
      <w:r w:rsidR="00915CE0" w:rsidRPr="00575B01">
        <w:rPr>
          <w:rFonts w:eastAsia="Times New Roman"/>
          <w:color w:val="000000" w:themeColor="text1"/>
        </w:rPr>
        <w:t xml:space="preserve"> </w:t>
      </w:r>
      <w:proofErr w:type="spellStart"/>
      <w:r w:rsidR="00915CE0" w:rsidRPr="00575B01">
        <w:rPr>
          <w:rFonts w:eastAsia="Times New Roman"/>
          <w:color w:val="000000" w:themeColor="text1"/>
        </w:rPr>
        <w:t>ključavnica</w:t>
      </w:r>
      <w:proofErr w:type="spellEnd"/>
      <w:r w:rsidR="00915CE0" w:rsidRPr="00575B01">
        <w:rPr>
          <w:rFonts w:eastAsia="Times New Roman"/>
          <w:color w:val="000000" w:themeColor="text1"/>
        </w:rPr>
        <w:t xml:space="preserve">, tip </w:t>
      </w:r>
      <w:proofErr w:type="spellStart"/>
      <w:r w:rsidR="00915CE0" w:rsidRPr="00575B01">
        <w:rPr>
          <w:rFonts w:eastAsia="Times New Roman"/>
          <w:color w:val="000000" w:themeColor="text1"/>
        </w:rPr>
        <w:t>vrat</w:t>
      </w:r>
      <w:proofErr w:type="spellEnd"/>
      <w:r w:rsidR="00915CE0" w:rsidRPr="00575B01">
        <w:rPr>
          <w:rFonts w:eastAsia="Times New Roman"/>
          <w:color w:val="000000" w:themeColor="text1"/>
        </w:rPr>
        <w:t xml:space="preserve">: </w:t>
      </w:r>
      <w:proofErr w:type="spellStart"/>
      <w:r w:rsidR="00915CE0" w:rsidRPr="00575B01">
        <w:rPr>
          <w:rFonts w:eastAsia="Times New Roman"/>
          <w:color w:val="000000" w:themeColor="text1"/>
        </w:rPr>
        <w:t>Enokrilna</w:t>
      </w:r>
      <w:proofErr w:type="spellEnd"/>
      <w:r w:rsidR="00915CE0" w:rsidRPr="00575B01">
        <w:rPr>
          <w:rFonts w:eastAsia="Times New Roman"/>
          <w:color w:val="000000" w:themeColor="text1"/>
        </w:rPr>
        <w:t xml:space="preserve">, </w:t>
      </w:r>
      <w:r w:rsidRPr="00575B01">
        <w:rPr>
          <w:rFonts w:cs="Calibri"/>
          <w:b/>
          <w:color w:val="000000" w:themeColor="text1"/>
          <w:lang w:val="sl-SI"/>
        </w:rPr>
        <w:t xml:space="preserve"> </w:t>
      </w:r>
      <w:r w:rsidRPr="00575B01">
        <w:rPr>
          <w:rFonts w:eastAsia="Times New Roman" w:cs="Calibri"/>
          <w:color w:val="000000" w:themeColor="text1"/>
        </w:rPr>
        <w:t xml:space="preserve">v </w:t>
      </w:r>
      <w:proofErr w:type="spellStart"/>
      <w:r w:rsidRPr="00575B01">
        <w:rPr>
          <w:rFonts w:eastAsia="Times New Roman" w:cs="Calibri"/>
          <w:color w:val="000000" w:themeColor="text1"/>
        </w:rPr>
        <w:t>predivdeni</w:t>
      </w:r>
      <w:proofErr w:type="spellEnd"/>
      <w:r w:rsidRPr="00575B01">
        <w:rPr>
          <w:rFonts w:eastAsia="Times New Roman" w:cs="Calibri"/>
          <w:color w:val="000000" w:themeColor="text1"/>
        </w:rPr>
        <w:t xml:space="preserve"> </w:t>
      </w:r>
      <w:proofErr w:type="spellStart"/>
      <w:r w:rsidRPr="00575B01">
        <w:rPr>
          <w:rFonts w:eastAsia="Times New Roman" w:cs="Calibri"/>
          <w:color w:val="000000" w:themeColor="text1"/>
        </w:rPr>
        <w:t>ocenjeni</w:t>
      </w:r>
      <w:proofErr w:type="spellEnd"/>
      <w:r w:rsidRPr="00575B01">
        <w:rPr>
          <w:rFonts w:eastAsia="Times New Roman" w:cs="Calibri"/>
          <w:color w:val="000000" w:themeColor="text1"/>
        </w:rPr>
        <w:t xml:space="preserve"> </w:t>
      </w:r>
      <w:proofErr w:type="spellStart"/>
      <w:r w:rsidRPr="00575B01">
        <w:rPr>
          <w:rFonts w:eastAsia="Times New Roman" w:cs="Calibri"/>
          <w:color w:val="000000" w:themeColor="text1"/>
        </w:rPr>
        <w:t>letni</w:t>
      </w:r>
      <w:proofErr w:type="spellEnd"/>
      <w:r w:rsidRPr="00575B01">
        <w:rPr>
          <w:rFonts w:eastAsia="Times New Roman" w:cs="Calibri"/>
          <w:color w:val="000000" w:themeColor="text1"/>
        </w:rPr>
        <w:t xml:space="preserve"> </w:t>
      </w:r>
      <w:proofErr w:type="spellStart"/>
      <w:r w:rsidRPr="00575B01">
        <w:rPr>
          <w:rFonts w:eastAsia="Times New Roman" w:cs="Calibri"/>
          <w:color w:val="000000" w:themeColor="text1"/>
        </w:rPr>
        <w:t>količini</w:t>
      </w:r>
      <w:proofErr w:type="spellEnd"/>
      <w:r w:rsidRPr="00575B01">
        <w:rPr>
          <w:rFonts w:eastAsia="Times New Roman" w:cs="Calibri"/>
          <w:color w:val="000000" w:themeColor="text1"/>
        </w:rPr>
        <w:t xml:space="preserve"> _</w:t>
      </w:r>
      <w:r w:rsidR="005256D3" w:rsidRPr="00575B01">
        <w:rPr>
          <w:rFonts w:eastAsia="Times New Roman" w:cs="Calibri"/>
          <w:color w:val="000000" w:themeColor="text1"/>
        </w:rPr>
        <w:t>10</w:t>
      </w:r>
      <w:r w:rsidRPr="00575B01">
        <w:rPr>
          <w:rFonts w:eastAsia="Times New Roman" w:cs="Calibri"/>
          <w:color w:val="000000" w:themeColor="text1"/>
        </w:rPr>
        <w:t xml:space="preserve"> </w:t>
      </w:r>
      <w:proofErr w:type="spellStart"/>
      <w:r w:rsidRPr="00575B01">
        <w:rPr>
          <w:rFonts w:eastAsia="Times New Roman" w:cs="Calibri"/>
          <w:color w:val="000000" w:themeColor="text1"/>
        </w:rPr>
        <w:t>kosov</w:t>
      </w:r>
      <w:proofErr w:type="spellEnd"/>
      <w:r w:rsidRPr="00575B01">
        <w:rPr>
          <w:rFonts w:eastAsia="Times New Roman" w:cs="Calibri"/>
          <w:color w:val="000000" w:themeColor="text1"/>
        </w:rPr>
        <w:t>.</w:t>
      </w:r>
      <w:r w:rsidR="006D4CB1" w:rsidRPr="00575B01">
        <w:rPr>
          <w:rFonts w:eastAsia="Times New Roman" w:cs="Calibri"/>
          <w:color w:val="000000" w:themeColor="text1"/>
        </w:rPr>
        <w:t xml:space="preserve"> </w:t>
      </w:r>
      <w:r w:rsidR="006D4CB1" w:rsidRPr="00575B01">
        <w:rPr>
          <w:rFonts w:cs="Calibri"/>
          <w:color w:val="000000" w:themeColor="text1"/>
        </w:rPr>
        <w:t>N</w:t>
      </w:r>
      <w:proofErr w:type="spellStart"/>
      <w:r w:rsidR="006D4CB1" w:rsidRPr="00575B01">
        <w:rPr>
          <w:rFonts w:cs="Calibri"/>
          <w:color w:val="000000" w:themeColor="text1"/>
          <w:lang w:val="sl-SI"/>
        </w:rPr>
        <w:t>avedena</w:t>
      </w:r>
      <w:proofErr w:type="spellEnd"/>
      <w:r w:rsidR="006D4CB1" w:rsidRPr="00575B01">
        <w:rPr>
          <w:rFonts w:cs="Calibri"/>
          <w:color w:val="000000" w:themeColor="text1"/>
          <w:lang w:val="sl-SI"/>
        </w:rPr>
        <w:t xml:space="preserve"> količina predstavlja zgolj okvirno količino, saj točne količine ni mogoče vnaprej opredeliti. Naročnik se ne zavezuje oddati naročil v navedeni količini.</w:t>
      </w:r>
    </w:p>
    <w:p w:rsidR="00E42298" w:rsidRPr="00575B01" w:rsidRDefault="00E42298" w:rsidP="009F50A5">
      <w:pPr>
        <w:spacing w:after="120" w:line="240" w:lineRule="auto"/>
        <w:jc w:val="both"/>
        <w:rPr>
          <w:rFonts w:eastAsia="Times New Roman" w:cs="Calibri"/>
          <w:color w:val="000000" w:themeColor="text1"/>
        </w:rPr>
      </w:pPr>
    </w:p>
    <w:p w:rsidR="006D4CB1" w:rsidRPr="00575B01" w:rsidRDefault="00E42298" w:rsidP="009F50A5">
      <w:pPr>
        <w:spacing w:after="0" w:line="240" w:lineRule="auto"/>
        <w:jc w:val="both"/>
        <w:rPr>
          <w:rFonts w:cs="Calibri"/>
          <w:color w:val="000000" w:themeColor="text1"/>
          <w:lang w:val="sl-SI"/>
        </w:rPr>
      </w:pPr>
      <w:r w:rsidRPr="00575B01">
        <w:rPr>
          <w:rFonts w:cs="Calibri"/>
          <w:b/>
          <w:color w:val="000000" w:themeColor="text1"/>
          <w:lang w:val="sl-SI"/>
        </w:rPr>
        <w:t xml:space="preserve">Kategorija 4: stoli za čakalnice </w:t>
      </w:r>
      <w:r w:rsidRPr="00575B01">
        <w:rPr>
          <w:rFonts w:eastAsia="Times New Roman" w:cs="Calibri"/>
          <w:color w:val="000000" w:themeColor="text1"/>
        </w:rPr>
        <w:t xml:space="preserve">v </w:t>
      </w:r>
      <w:proofErr w:type="spellStart"/>
      <w:r w:rsidRPr="00575B01">
        <w:rPr>
          <w:rFonts w:eastAsia="Times New Roman" w:cs="Calibri"/>
          <w:color w:val="000000" w:themeColor="text1"/>
        </w:rPr>
        <w:t>predivdeni</w:t>
      </w:r>
      <w:proofErr w:type="spellEnd"/>
      <w:r w:rsidRPr="00575B01">
        <w:rPr>
          <w:rFonts w:eastAsia="Times New Roman" w:cs="Calibri"/>
          <w:color w:val="000000" w:themeColor="text1"/>
        </w:rPr>
        <w:t xml:space="preserve"> </w:t>
      </w:r>
      <w:proofErr w:type="spellStart"/>
      <w:r w:rsidRPr="00575B01">
        <w:rPr>
          <w:rFonts w:eastAsia="Times New Roman" w:cs="Calibri"/>
          <w:color w:val="000000" w:themeColor="text1"/>
        </w:rPr>
        <w:t>ocenjeni</w:t>
      </w:r>
      <w:proofErr w:type="spellEnd"/>
      <w:r w:rsidRPr="00575B01">
        <w:rPr>
          <w:rFonts w:eastAsia="Times New Roman" w:cs="Calibri"/>
          <w:color w:val="000000" w:themeColor="text1"/>
        </w:rPr>
        <w:t xml:space="preserve"> </w:t>
      </w:r>
      <w:proofErr w:type="spellStart"/>
      <w:r w:rsidRPr="00575B01">
        <w:rPr>
          <w:rFonts w:eastAsia="Times New Roman" w:cs="Calibri"/>
          <w:color w:val="000000" w:themeColor="text1"/>
        </w:rPr>
        <w:t>letni</w:t>
      </w:r>
      <w:proofErr w:type="spellEnd"/>
      <w:r w:rsidRPr="00575B01">
        <w:rPr>
          <w:rFonts w:eastAsia="Times New Roman" w:cs="Calibri"/>
          <w:color w:val="000000" w:themeColor="text1"/>
        </w:rPr>
        <w:t xml:space="preserve"> </w:t>
      </w:r>
      <w:proofErr w:type="spellStart"/>
      <w:r w:rsidRPr="00575B01">
        <w:rPr>
          <w:rFonts w:eastAsia="Times New Roman" w:cs="Calibri"/>
          <w:color w:val="000000" w:themeColor="text1"/>
        </w:rPr>
        <w:t>količini</w:t>
      </w:r>
      <w:proofErr w:type="spellEnd"/>
      <w:r w:rsidRPr="00575B01">
        <w:rPr>
          <w:rFonts w:eastAsia="Times New Roman" w:cs="Calibri"/>
          <w:color w:val="000000" w:themeColor="text1"/>
        </w:rPr>
        <w:t xml:space="preserve"> _</w:t>
      </w:r>
      <w:r w:rsidR="009B6B9D" w:rsidRPr="00575B01">
        <w:rPr>
          <w:rFonts w:eastAsia="Times New Roman" w:cs="Calibri"/>
          <w:color w:val="000000" w:themeColor="text1"/>
        </w:rPr>
        <w:t>40</w:t>
      </w:r>
      <w:r w:rsidRPr="00575B01">
        <w:rPr>
          <w:rFonts w:eastAsia="Times New Roman" w:cs="Calibri"/>
          <w:color w:val="000000" w:themeColor="text1"/>
        </w:rPr>
        <w:t xml:space="preserve"> </w:t>
      </w:r>
      <w:proofErr w:type="spellStart"/>
      <w:r w:rsidRPr="00575B01">
        <w:rPr>
          <w:rFonts w:eastAsia="Times New Roman" w:cs="Calibri"/>
          <w:color w:val="000000" w:themeColor="text1"/>
        </w:rPr>
        <w:t>kosov</w:t>
      </w:r>
      <w:proofErr w:type="spellEnd"/>
      <w:r w:rsidRPr="00575B01">
        <w:rPr>
          <w:rFonts w:eastAsia="Times New Roman" w:cs="Calibri"/>
          <w:color w:val="000000" w:themeColor="text1"/>
        </w:rPr>
        <w:t>.</w:t>
      </w:r>
      <w:r w:rsidR="006D4CB1" w:rsidRPr="00575B01">
        <w:rPr>
          <w:rFonts w:eastAsia="Times New Roman" w:cs="Calibri"/>
          <w:color w:val="000000" w:themeColor="text1"/>
        </w:rPr>
        <w:t xml:space="preserve"> </w:t>
      </w:r>
      <w:proofErr w:type="spellStart"/>
      <w:r w:rsidR="00814369" w:rsidRPr="00575B01">
        <w:rPr>
          <w:rFonts w:eastAsia="Times New Roman" w:cs="Calibri"/>
          <w:color w:val="000000" w:themeColor="text1"/>
        </w:rPr>
        <w:t>Zaradi</w:t>
      </w:r>
      <w:proofErr w:type="spellEnd"/>
      <w:r w:rsidR="00814369" w:rsidRPr="00575B01">
        <w:rPr>
          <w:rFonts w:eastAsia="Times New Roman" w:cs="Calibri"/>
          <w:color w:val="000000" w:themeColor="text1"/>
        </w:rPr>
        <w:t xml:space="preserve"> </w:t>
      </w:r>
      <w:proofErr w:type="spellStart"/>
      <w:r w:rsidR="00814369" w:rsidRPr="00575B01">
        <w:rPr>
          <w:rFonts w:eastAsia="Times New Roman" w:cs="Calibri"/>
          <w:color w:val="000000" w:themeColor="text1"/>
        </w:rPr>
        <w:t>narave</w:t>
      </w:r>
      <w:proofErr w:type="spellEnd"/>
      <w:r w:rsidR="00814369" w:rsidRPr="00575B01">
        <w:rPr>
          <w:rFonts w:eastAsia="Times New Roman" w:cs="Calibri"/>
          <w:color w:val="000000" w:themeColor="text1"/>
        </w:rPr>
        <w:t xml:space="preserve"> </w:t>
      </w:r>
      <w:proofErr w:type="spellStart"/>
      <w:r w:rsidR="00814369" w:rsidRPr="00575B01">
        <w:rPr>
          <w:rFonts w:eastAsia="Times New Roman" w:cs="Calibri"/>
          <w:color w:val="000000" w:themeColor="text1"/>
        </w:rPr>
        <w:t>dela</w:t>
      </w:r>
      <w:proofErr w:type="spellEnd"/>
      <w:r w:rsidR="00814369" w:rsidRPr="00575B01">
        <w:rPr>
          <w:rFonts w:eastAsia="Times New Roman" w:cs="Calibri"/>
          <w:color w:val="000000" w:themeColor="text1"/>
        </w:rPr>
        <w:t xml:space="preserve"> </w:t>
      </w:r>
      <w:proofErr w:type="spellStart"/>
      <w:r w:rsidR="00814369" w:rsidRPr="00575B01">
        <w:rPr>
          <w:rFonts w:eastAsia="Times New Roman" w:cs="Calibri"/>
          <w:color w:val="000000" w:themeColor="text1"/>
        </w:rPr>
        <w:t>pri</w:t>
      </w:r>
      <w:proofErr w:type="spellEnd"/>
      <w:r w:rsidR="00814369" w:rsidRPr="00575B01">
        <w:rPr>
          <w:rFonts w:eastAsia="Times New Roman" w:cs="Calibri"/>
          <w:color w:val="000000" w:themeColor="text1"/>
        </w:rPr>
        <w:t xml:space="preserve"> </w:t>
      </w:r>
      <w:proofErr w:type="spellStart"/>
      <w:r w:rsidR="00814369" w:rsidRPr="00575B01">
        <w:rPr>
          <w:rFonts w:eastAsia="Times New Roman" w:cs="Calibri"/>
          <w:color w:val="000000" w:themeColor="text1"/>
        </w:rPr>
        <w:t>naročniku</w:t>
      </w:r>
      <w:proofErr w:type="spellEnd"/>
      <w:r w:rsidR="00814369" w:rsidRPr="00575B01">
        <w:rPr>
          <w:rFonts w:eastAsia="Times New Roman" w:cs="Calibri"/>
          <w:color w:val="000000" w:themeColor="text1"/>
        </w:rPr>
        <w:t xml:space="preserve">, </w:t>
      </w:r>
      <w:proofErr w:type="spellStart"/>
      <w:r w:rsidR="00814369" w:rsidRPr="00575B01">
        <w:rPr>
          <w:rFonts w:eastAsia="Times New Roman" w:cs="Calibri"/>
          <w:color w:val="000000" w:themeColor="text1"/>
        </w:rPr>
        <w:t>bo</w:t>
      </w:r>
      <w:proofErr w:type="spellEnd"/>
      <w:r w:rsidR="00814369" w:rsidRPr="00575B01">
        <w:rPr>
          <w:rFonts w:eastAsia="Times New Roman" w:cs="Calibri"/>
          <w:color w:val="000000" w:themeColor="text1"/>
        </w:rPr>
        <w:t xml:space="preserve"> </w:t>
      </w:r>
      <w:proofErr w:type="spellStart"/>
      <w:r w:rsidR="00814369" w:rsidRPr="00575B01">
        <w:rPr>
          <w:rFonts w:eastAsia="Times New Roman" w:cs="Calibri"/>
          <w:color w:val="000000" w:themeColor="text1"/>
        </w:rPr>
        <w:t>naročnik</w:t>
      </w:r>
      <w:proofErr w:type="spellEnd"/>
      <w:r w:rsidR="00814369" w:rsidRPr="00575B01">
        <w:rPr>
          <w:rFonts w:eastAsia="Times New Roman" w:cs="Calibri"/>
          <w:color w:val="000000" w:themeColor="text1"/>
        </w:rPr>
        <w:t xml:space="preserve"> v </w:t>
      </w:r>
      <w:proofErr w:type="spellStart"/>
      <w:r w:rsidR="00814369" w:rsidRPr="00575B01">
        <w:rPr>
          <w:rFonts w:eastAsia="Times New Roman" w:cs="Calibri"/>
          <w:color w:val="000000" w:themeColor="text1"/>
        </w:rPr>
        <w:t>tej</w:t>
      </w:r>
      <w:proofErr w:type="spellEnd"/>
      <w:r w:rsidR="00814369" w:rsidRPr="00575B01">
        <w:rPr>
          <w:rFonts w:eastAsia="Times New Roman" w:cs="Calibri"/>
          <w:color w:val="000000" w:themeColor="text1"/>
        </w:rPr>
        <w:t xml:space="preserve"> </w:t>
      </w:r>
      <w:proofErr w:type="spellStart"/>
      <w:r w:rsidR="00814369" w:rsidRPr="00575B01">
        <w:rPr>
          <w:rFonts w:eastAsia="Times New Roman" w:cs="Calibri"/>
          <w:color w:val="000000" w:themeColor="text1"/>
        </w:rPr>
        <w:t>kategoriji</w:t>
      </w:r>
      <w:proofErr w:type="spellEnd"/>
      <w:r w:rsidR="00814369" w:rsidRPr="00575B01">
        <w:rPr>
          <w:rFonts w:eastAsia="Times New Roman" w:cs="Calibri"/>
          <w:color w:val="000000" w:themeColor="text1"/>
        </w:rPr>
        <w:t xml:space="preserve"> </w:t>
      </w:r>
      <w:proofErr w:type="spellStart"/>
      <w:r w:rsidR="00814369" w:rsidRPr="00575B01">
        <w:rPr>
          <w:rFonts w:eastAsia="Times New Roman" w:cs="Calibri"/>
          <w:color w:val="000000" w:themeColor="text1"/>
        </w:rPr>
        <w:t>naročal</w:t>
      </w:r>
      <w:proofErr w:type="spellEnd"/>
      <w:r w:rsidR="00814369" w:rsidRPr="00575B01">
        <w:rPr>
          <w:rFonts w:eastAsia="Times New Roman" w:cs="Calibri"/>
          <w:color w:val="000000" w:themeColor="text1"/>
        </w:rPr>
        <w:t xml:space="preserve"> </w:t>
      </w:r>
      <w:proofErr w:type="spellStart"/>
      <w:r w:rsidR="00814369" w:rsidRPr="00575B01">
        <w:rPr>
          <w:rFonts w:eastAsia="Times New Roman" w:cs="Calibri"/>
          <w:color w:val="000000" w:themeColor="text1"/>
        </w:rPr>
        <w:t>tudi</w:t>
      </w:r>
      <w:proofErr w:type="spellEnd"/>
      <w:r w:rsidR="00814369" w:rsidRPr="00575B01">
        <w:rPr>
          <w:rFonts w:eastAsia="Times New Roman" w:cs="Calibri"/>
          <w:color w:val="000000" w:themeColor="text1"/>
        </w:rPr>
        <w:t xml:space="preserve"> </w:t>
      </w:r>
      <w:proofErr w:type="spellStart"/>
      <w:r w:rsidR="00814369" w:rsidRPr="00575B01">
        <w:rPr>
          <w:rFonts w:eastAsia="Times New Roman" w:cs="Calibri"/>
          <w:color w:val="000000" w:themeColor="text1"/>
        </w:rPr>
        <w:t>povišane</w:t>
      </w:r>
      <w:proofErr w:type="spellEnd"/>
      <w:r w:rsidR="00814369" w:rsidRPr="00575B01">
        <w:rPr>
          <w:rFonts w:eastAsia="Times New Roman" w:cs="Calibri"/>
          <w:color w:val="000000" w:themeColor="text1"/>
        </w:rPr>
        <w:t xml:space="preserve"> stole.  </w:t>
      </w:r>
      <w:proofErr w:type="spellStart"/>
      <w:r w:rsidR="00915CE0" w:rsidRPr="00575B01">
        <w:rPr>
          <w:rFonts w:eastAsia="Times New Roman" w:cs="Calibri"/>
          <w:color w:val="000000" w:themeColor="text1"/>
        </w:rPr>
        <w:t>Stoli</w:t>
      </w:r>
      <w:proofErr w:type="spellEnd"/>
      <w:r w:rsidR="00915CE0" w:rsidRPr="00575B01">
        <w:rPr>
          <w:rFonts w:eastAsia="Times New Roman" w:cs="Calibri"/>
          <w:color w:val="000000" w:themeColor="text1"/>
        </w:rPr>
        <w:t xml:space="preserve"> za </w:t>
      </w:r>
      <w:proofErr w:type="spellStart"/>
      <w:r w:rsidR="00915CE0" w:rsidRPr="00575B01">
        <w:rPr>
          <w:rFonts w:eastAsia="Times New Roman" w:cs="Calibri"/>
          <w:color w:val="000000" w:themeColor="text1"/>
        </w:rPr>
        <w:t>čakalnice</w:t>
      </w:r>
      <w:proofErr w:type="spellEnd"/>
      <w:r w:rsidR="00915CE0" w:rsidRPr="00575B01">
        <w:rPr>
          <w:rFonts w:eastAsia="Times New Roman" w:cs="Calibri"/>
          <w:color w:val="000000" w:themeColor="text1"/>
        </w:rPr>
        <w:t xml:space="preserve"> </w:t>
      </w:r>
      <w:r w:rsidR="009F50A5" w:rsidRPr="00575B01">
        <w:rPr>
          <w:rFonts w:eastAsia="Times New Roman" w:cs="Calibri"/>
          <w:color w:val="000000" w:themeColor="text1"/>
        </w:rPr>
        <w:t>so</w:t>
      </w:r>
      <w:r w:rsidR="00915CE0" w:rsidRPr="00575B01">
        <w:rPr>
          <w:rFonts w:eastAsia="Times New Roman" w:cs="Calibri"/>
          <w:color w:val="000000" w:themeColor="text1"/>
        </w:rPr>
        <w:t xml:space="preserve"> </w:t>
      </w:r>
      <w:proofErr w:type="spellStart"/>
      <w:r w:rsidR="00915CE0" w:rsidRPr="00575B01">
        <w:rPr>
          <w:rFonts w:eastAsia="Times New Roman"/>
          <w:color w:val="000000" w:themeColor="text1"/>
        </w:rPr>
        <w:t>ergonomsko</w:t>
      </w:r>
      <w:proofErr w:type="spellEnd"/>
      <w:r w:rsidR="00915CE0" w:rsidRPr="00575B01">
        <w:rPr>
          <w:rFonts w:eastAsia="Times New Roman"/>
          <w:color w:val="000000" w:themeColor="text1"/>
        </w:rPr>
        <w:t xml:space="preserve"> </w:t>
      </w:r>
      <w:proofErr w:type="spellStart"/>
      <w:r w:rsidR="00915CE0" w:rsidRPr="00575B01">
        <w:rPr>
          <w:rFonts w:eastAsia="Times New Roman"/>
          <w:color w:val="000000" w:themeColor="text1"/>
        </w:rPr>
        <w:t>oblikovani</w:t>
      </w:r>
      <w:proofErr w:type="spellEnd"/>
      <w:r w:rsidR="00915CE0" w:rsidRPr="00575B01">
        <w:rPr>
          <w:rFonts w:eastAsia="Times New Roman"/>
          <w:color w:val="000000" w:themeColor="text1"/>
        </w:rPr>
        <w:t xml:space="preserve">, </w:t>
      </w:r>
      <w:proofErr w:type="spellStart"/>
      <w:r w:rsidR="00915CE0" w:rsidRPr="00575B01">
        <w:rPr>
          <w:rFonts w:eastAsia="Times New Roman"/>
          <w:color w:val="000000" w:themeColor="text1"/>
        </w:rPr>
        <w:t>enostavni</w:t>
      </w:r>
      <w:proofErr w:type="spellEnd"/>
      <w:r w:rsidR="00915CE0" w:rsidRPr="00575B01">
        <w:rPr>
          <w:rFonts w:eastAsia="Times New Roman"/>
          <w:color w:val="000000" w:themeColor="text1"/>
        </w:rPr>
        <w:t xml:space="preserve"> za </w:t>
      </w:r>
      <w:proofErr w:type="spellStart"/>
      <w:r w:rsidR="00915CE0" w:rsidRPr="00575B01">
        <w:rPr>
          <w:rFonts w:eastAsia="Times New Roman"/>
          <w:color w:val="000000" w:themeColor="text1"/>
        </w:rPr>
        <w:t>čiščenje</w:t>
      </w:r>
      <w:proofErr w:type="spellEnd"/>
      <w:r w:rsidR="00915CE0" w:rsidRPr="00575B01">
        <w:rPr>
          <w:rFonts w:eastAsia="Times New Roman"/>
          <w:color w:val="000000" w:themeColor="text1"/>
        </w:rPr>
        <w:t xml:space="preserve"> in </w:t>
      </w:r>
      <w:proofErr w:type="spellStart"/>
      <w:r w:rsidR="00915CE0" w:rsidRPr="00575B01">
        <w:rPr>
          <w:rFonts w:eastAsia="Times New Roman"/>
          <w:color w:val="000000" w:themeColor="text1"/>
        </w:rPr>
        <w:t>vzdrževanje</w:t>
      </w:r>
      <w:proofErr w:type="spellEnd"/>
      <w:r w:rsidR="00915CE0" w:rsidRPr="00575B01">
        <w:rPr>
          <w:rFonts w:eastAsia="Times New Roman"/>
          <w:color w:val="000000" w:themeColor="text1"/>
        </w:rPr>
        <w:t xml:space="preserve">, </w:t>
      </w:r>
      <w:proofErr w:type="spellStart"/>
      <w:r w:rsidR="00915CE0" w:rsidRPr="00575B01">
        <w:rPr>
          <w:rFonts w:eastAsia="Times New Roman"/>
          <w:color w:val="000000" w:themeColor="text1"/>
        </w:rPr>
        <w:t>konstrukcija</w:t>
      </w:r>
      <w:proofErr w:type="spellEnd"/>
      <w:r w:rsidR="00915CE0" w:rsidRPr="00575B01">
        <w:rPr>
          <w:rFonts w:eastAsia="Times New Roman"/>
          <w:color w:val="000000" w:themeColor="text1"/>
        </w:rPr>
        <w:t xml:space="preserve"> </w:t>
      </w:r>
      <w:proofErr w:type="spellStart"/>
      <w:r w:rsidR="00915CE0" w:rsidRPr="00575B01">
        <w:rPr>
          <w:rFonts w:eastAsia="Times New Roman"/>
          <w:color w:val="000000" w:themeColor="text1"/>
        </w:rPr>
        <w:t>iz</w:t>
      </w:r>
      <w:proofErr w:type="spellEnd"/>
      <w:r w:rsidR="00915CE0" w:rsidRPr="00575B01">
        <w:rPr>
          <w:rFonts w:eastAsia="Times New Roman"/>
          <w:color w:val="000000" w:themeColor="text1"/>
        </w:rPr>
        <w:t xml:space="preserve"> </w:t>
      </w:r>
      <w:proofErr w:type="spellStart"/>
      <w:r w:rsidR="00915CE0" w:rsidRPr="00575B01">
        <w:rPr>
          <w:rFonts w:eastAsia="Times New Roman"/>
          <w:color w:val="000000" w:themeColor="text1"/>
        </w:rPr>
        <w:t>kromiranega</w:t>
      </w:r>
      <w:proofErr w:type="spellEnd"/>
      <w:r w:rsidR="00915CE0" w:rsidRPr="00575B01">
        <w:rPr>
          <w:rFonts w:eastAsia="Times New Roman"/>
          <w:color w:val="000000" w:themeColor="text1"/>
        </w:rPr>
        <w:t xml:space="preserve"> in </w:t>
      </w:r>
      <w:proofErr w:type="spellStart"/>
      <w:r w:rsidR="00915CE0" w:rsidRPr="00575B01">
        <w:rPr>
          <w:rFonts w:eastAsia="Times New Roman"/>
          <w:color w:val="000000" w:themeColor="text1"/>
        </w:rPr>
        <w:t>barvanega</w:t>
      </w:r>
      <w:proofErr w:type="spellEnd"/>
      <w:r w:rsidR="00915CE0" w:rsidRPr="00575B01">
        <w:rPr>
          <w:rFonts w:eastAsia="Times New Roman"/>
          <w:color w:val="000000" w:themeColor="text1"/>
        </w:rPr>
        <w:t xml:space="preserve"> </w:t>
      </w:r>
      <w:proofErr w:type="spellStart"/>
      <w:r w:rsidR="00915CE0" w:rsidRPr="00575B01">
        <w:rPr>
          <w:rFonts w:eastAsia="Times New Roman"/>
          <w:color w:val="000000" w:themeColor="text1"/>
        </w:rPr>
        <w:t>jekla</w:t>
      </w:r>
      <w:proofErr w:type="spellEnd"/>
      <w:r w:rsidR="00915CE0" w:rsidRPr="00575B01">
        <w:rPr>
          <w:rFonts w:eastAsia="Times New Roman"/>
          <w:color w:val="000000" w:themeColor="text1"/>
        </w:rPr>
        <w:t xml:space="preserve"> </w:t>
      </w:r>
      <w:proofErr w:type="spellStart"/>
      <w:r w:rsidR="00915CE0" w:rsidRPr="00575B01">
        <w:rPr>
          <w:rFonts w:eastAsia="Times New Roman"/>
          <w:color w:val="000000" w:themeColor="text1"/>
        </w:rPr>
        <w:t>ali</w:t>
      </w:r>
      <w:proofErr w:type="spellEnd"/>
      <w:r w:rsidR="00915CE0" w:rsidRPr="00575B01">
        <w:rPr>
          <w:rFonts w:eastAsia="Times New Roman"/>
          <w:color w:val="000000" w:themeColor="text1"/>
        </w:rPr>
        <w:t xml:space="preserve"> </w:t>
      </w:r>
      <w:proofErr w:type="spellStart"/>
      <w:r w:rsidR="00915CE0" w:rsidRPr="00575B01">
        <w:rPr>
          <w:rFonts w:eastAsia="Times New Roman"/>
          <w:color w:val="000000" w:themeColor="text1"/>
        </w:rPr>
        <w:t>poliranega</w:t>
      </w:r>
      <w:proofErr w:type="spellEnd"/>
      <w:r w:rsidR="00915CE0" w:rsidRPr="00575B01">
        <w:rPr>
          <w:rFonts w:eastAsia="Times New Roman"/>
          <w:color w:val="000000" w:themeColor="text1"/>
        </w:rPr>
        <w:t xml:space="preserve"> </w:t>
      </w:r>
      <w:proofErr w:type="spellStart"/>
      <w:r w:rsidR="00915CE0" w:rsidRPr="00575B01">
        <w:rPr>
          <w:rFonts w:eastAsia="Times New Roman"/>
          <w:color w:val="000000" w:themeColor="text1"/>
        </w:rPr>
        <w:t>aluminija</w:t>
      </w:r>
      <w:proofErr w:type="spellEnd"/>
      <w:r w:rsidR="00915CE0" w:rsidRPr="00575B01">
        <w:rPr>
          <w:rFonts w:eastAsia="Times New Roman"/>
          <w:color w:val="000000" w:themeColor="text1"/>
        </w:rPr>
        <w:t xml:space="preserve">, </w:t>
      </w:r>
      <w:proofErr w:type="spellStart"/>
      <w:r w:rsidR="00915CE0" w:rsidRPr="00575B01">
        <w:rPr>
          <w:rFonts w:eastAsia="Times New Roman"/>
          <w:color w:val="000000" w:themeColor="text1"/>
        </w:rPr>
        <w:t>školjke</w:t>
      </w:r>
      <w:proofErr w:type="spellEnd"/>
      <w:r w:rsidR="00915CE0" w:rsidRPr="00575B01">
        <w:rPr>
          <w:rFonts w:eastAsia="Times New Roman"/>
          <w:color w:val="000000" w:themeColor="text1"/>
        </w:rPr>
        <w:t xml:space="preserve"> (</w:t>
      </w:r>
      <w:proofErr w:type="spellStart"/>
      <w:r w:rsidR="00915CE0" w:rsidRPr="00575B01">
        <w:rPr>
          <w:rFonts w:eastAsia="Times New Roman"/>
          <w:color w:val="000000" w:themeColor="text1"/>
        </w:rPr>
        <w:t>sedež</w:t>
      </w:r>
      <w:proofErr w:type="spellEnd"/>
      <w:r w:rsidR="00915CE0" w:rsidRPr="00575B01">
        <w:rPr>
          <w:rFonts w:eastAsia="Times New Roman"/>
          <w:color w:val="000000" w:themeColor="text1"/>
        </w:rPr>
        <w:t xml:space="preserve"> in </w:t>
      </w:r>
      <w:proofErr w:type="spellStart"/>
      <w:r w:rsidR="00915CE0" w:rsidRPr="00575B01">
        <w:rPr>
          <w:rFonts w:eastAsia="Times New Roman"/>
          <w:color w:val="000000" w:themeColor="text1"/>
        </w:rPr>
        <w:t>naslon</w:t>
      </w:r>
      <w:proofErr w:type="spellEnd"/>
      <w:r w:rsidR="00915CE0" w:rsidRPr="00575B01">
        <w:rPr>
          <w:rFonts w:eastAsia="Times New Roman"/>
          <w:color w:val="000000" w:themeColor="text1"/>
        </w:rPr>
        <w:t xml:space="preserve">) so </w:t>
      </w:r>
      <w:proofErr w:type="spellStart"/>
      <w:r w:rsidR="00915CE0" w:rsidRPr="00575B01">
        <w:rPr>
          <w:rFonts w:eastAsia="Times New Roman"/>
          <w:color w:val="000000" w:themeColor="text1"/>
        </w:rPr>
        <w:t>izdelani</w:t>
      </w:r>
      <w:proofErr w:type="spellEnd"/>
      <w:r w:rsidR="00915CE0" w:rsidRPr="00575B01">
        <w:rPr>
          <w:rFonts w:eastAsia="Times New Roman"/>
          <w:color w:val="000000" w:themeColor="text1"/>
        </w:rPr>
        <w:t xml:space="preserve"> </w:t>
      </w:r>
      <w:proofErr w:type="spellStart"/>
      <w:r w:rsidR="00915CE0" w:rsidRPr="00575B01">
        <w:rPr>
          <w:rFonts w:eastAsia="Times New Roman"/>
          <w:color w:val="000000" w:themeColor="text1"/>
        </w:rPr>
        <w:t>iz</w:t>
      </w:r>
      <w:proofErr w:type="spellEnd"/>
      <w:r w:rsidR="00915CE0" w:rsidRPr="00575B01">
        <w:rPr>
          <w:rFonts w:eastAsia="Times New Roman"/>
          <w:color w:val="000000" w:themeColor="text1"/>
        </w:rPr>
        <w:t xml:space="preserve"> </w:t>
      </w:r>
      <w:proofErr w:type="spellStart"/>
      <w:r w:rsidR="00915CE0" w:rsidRPr="00575B01">
        <w:rPr>
          <w:rFonts w:eastAsia="Times New Roman"/>
          <w:color w:val="000000" w:themeColor="text1"/>
        </w:rPr>
        <w:t>vezane</w:t>
      </w:r>
      <w:proofErr w:type="spellEnd"/>
      <w:r w:rsidR="00915CE0" w:rsidRPr="00575B01">
        <w:rPr>
          <w:rFonts w:eastAsia="Times New Roman"/>
          <w:color w:val="000000" w:themeColor="text1"/>
        </w:rPr>
        <w:t xml:space="preserve"> </w:t>
      </w:r>
      <w:proofErr w:type="spellStart"/>
      <w:r w:rsidR="00915CE0" w:rsidRPr="00575B01">
        <w:rPr>
          <w:rFonts w:eastAsia="Times New Roman"/>
          <w:color w:val="000000" w:themeColor="text1"/>
        </w:rPr>
        <w:t>plošče</w:t>
      </w:r>
      <w:proofErr w:type="spellEnd"/>
      <w:r w:rsidR="00915CE0" w:rsidRPr="00575B01">
        <w:rPr>
          <w:rFonts w:eastAsia="Times New Roman"/>
          <w:color w:val="000000" w:themeColor="text1"/>
        </w:rPr>
        <w:t xml:space="preserve">, </w:t>
      </w:r>
      <w:proofErr w:type="spellStart"/>
      <w:r w:rsidR="00915CE0" w:rsidRPr="00575B01">
        <w:rPr>
          <w:rFonts w:eastAsia="Times New Roman"/>
          <w:color w:val="000000" w:themeColor="text1"/>
        </w:rPr>
        <w:t>polipropilena</w:t>
      </w:r>
      <w:proofErr w:type="spellEnd"/>
      <w:r w:rsidR="00915CE0" w:rsidRPr="00575B01">
        <w:rPr>
          <w:rFonts w:eastAsia="Times New Roman"/>
          <w:color w:val="000000" w:themeColor="text1"/>
        </w:rPr>
        <w:t xml:space="preserve"> </w:t>
      </w:r>
      <w:proofErr w:type="spellStart"/>
      <w:r w:rsidR="00915CE0" w:rsidRPr="00575B01">
        <w:rPr>
          <w:rFonts w:eastAsia="Times New Roman"/>
          <w:color w:val="000000" w:themeColor="text1"/>
        </w:rPr>
        <w:t>ali</w:t>
      </w:r>
      <w:proofErr w:type="spellEnd"/>
      <w:r w:rsidR="00915CE0" w:rsidRPr="00575B01">
        <w:rPr>
          <w:rFonts w:eastAsia="Times New Roman"/>
          <w:color w:val="000000" w:themeColor="text1"/>
        </w:rPr>
        <w:t xml:space="preserve"> </w:t>
      </w:r>
      <w:proofErr w:type="spellStart"/>
      <w:r w:rsidR="00915CE0" w:rsidRPr="00575B01">
        <w:rPr>
          <w:rFonts w:eastAsia="Times New Roman"/>
          <w:color w:val="000000" w:themeColor="text1"/>
        </w:rPr>
        <w:t>pločevine</w:t>
      </w:r>
      <w:proofErr w:type="spellEnd"/>
      <w:r w:rsidR="00915CE0" w:rsidRPr="00575B01">
        <w:rPr>
          <w:rFonts w:eastAsia="Times New Roman"/>
          <w:color w:val="000000" w:themeColor="text1"/>
        </w:rPr>
        <w:t xml:space="preserve"> </w:t>
      </w:r>
      <w:proofErr w:type="spellStart"/>
      <w:r w:rsidR="00915CE0" w:rsidRPr="00575B01">
        <w:rPr>
          <w:rFonts w:eastAsia="Times New Roman"/>
          <w:color w:val="000000" w:themeColor="text1"/>
        </w:rPr>
        <w:t>ter</w:t>
      </w:r>
      <w:proofErr w:type="spellEnd"/>
      <w:r w:rsidR="00915CE0" w:rsidRPr="00575B01">
        <w:rPr>
          <w:rFonts w:eastAsia="Times New Roman"/>
          <w:color w:val="000000" w:themeColor="text1"/>
        </w:rPr>
        <w:t xml:space="preserve"> </w:t>
      </w:r>
      <w:proofErr w:type="spellStart"/>
      <w:r w:rsidR="00915CE0" w:rsidRPr="00575B01">
        <w:rPr>
          <w:rFonts w:eastAsia="Times New Roman"/>
          <w:color w:val="000000" w:themeColor="text1"/>
        </w:rPr>
        <w:t>kvalitetnega</w:t>
      </w:r>
      <w:proofErr w:type="spellEnd"/>
      <w:r w:rsidR="00915CE0" w:rsidRPr="00575B01">
        <w:rPr>
          <w:rFonts w:eastAsia="Times New Roman"/>
          <w:color w:val="000000" w:themeColor="text1"/>
        </w:rPr>
        <w:t xml:space="preserve"> </w:t>
      </w:r>
      <w:proofErr w:type="spellStart"/>
      <w:r w:rsidR="00915CE0" w:rsidRPr="00575B01">
        <w:rPr>
          <w:rFonts w:eastAsia="Times New Roman"/>
          <w:color w:val="000000" w:themeColor="text1"/>
        </w:rPr>
        <w:t>oblazinjenja</w:t>
      </w:r>
      <w:proofErr w:type="spellEnd"/>
      <w:r w:rsidR="00915CE0" w:rsidRPr="00575B01">
        <w:rPr>
          <w:rFonts w:eastAsia="Times New Roman"/>
          <w:color w:val="000000" w:themeColor="text1"/>
        </w:rPr>
        <w:t xml:space="preserve">. </w:t>
      </w:r>
      <w:r w:rsidR="006D4CB1" w:rsidRPr="00575B01">
        <w:rPr>
          <w:rFonts w:cs="Calibri"/>
          <w:color w:val="000000" w:themeColor="text1"/>
        </w:rPr>
        <w:t>N</w:t>
      </w:r>
      <w:proofErr w:type="spellStart"/>
      <w:r w:rsidR="006D4CB1" w:rsidRPr="00575B01">
        <w:rPr>
          <w:rFonts w:cs="Calibri"/>
          <w:color w:val="000000" w:themeColor="text1"/>
          <w:lang w:val="sl-SI"/>
        </w:rPr>
        <w:t>avedena</w:t>
      </w:r>
      <w:proofErr w:type="spellEnd"/>
      <w:r w:rsidR="006D4CB1" w:rsidRPr="00575B01">
        <w:rPr>
          <w:rFonts w:cs="Calibri"/>
          <w:color w:val="000000" w:themeColor="text1"/>
          <w:lang w:val="sl-SI"/>
        </w:rPr>
        <w:t xml:space="preserve"> količina predstavlja zgolj okvirno količino, saj točne količine ni mogoče vnaprej opredeliti. Naročnik se ne zavezuje oddati naročil v navedeni količini.</w:t>
      </w:r>
    </w:p>
    <w:p w:rsidR="00E42298" w:rsidRPr="00575B01" w:rsidRDefault="00E42298" w:rsidP="006026C7">
      <w:pPr>
        <w:spacing w:after="120" w:line="240" w:lineRule="auto"/>
        <w:jc w:val="both"/>
        <w:rPr>
          <w:rFonts w:cs="Calibri"/>
          <w:b/>
          <w:color w:val="000000" w:themeColor="text1"/>
          <w:lang w:val="sl-SI"/>
        </w:rPr>
      </w:pPr>
    </w:p>
    <w:p w:rsidR="00E42298" w:rsidRPr="00575B01" w:rsidRDefault="00E42298" w:rsidP="00E42298">
      <w:pPr>
        <w:spacing w:after="120" w:line="240" w:lineRule="auto"/>
        <w:jc w:val="both"/>
        <w:rPr>
          <w:rFonts w:cs="Calibri"/>
          <w:b/>
          <w:color w:val="000000" w:themeColor="text1"/>
          <w:lang w:val="sl-SI"/>
        </w:rPr>
      </w:pPr>
      <w:r w:rsidRPr="00575B01">
        <w:rPr>
          <w:rFonts w:cs="Calibri"/>
          <w:bCs/>
          <w:color w:val="000000" w:themeColor="text1"/>
          <w:lang w:val="sl-SI"/>
        </w:rPr>
        <w:t>Konkretne količine in natančne specifikacije blaga</w:t>
      </w:r>
      <w:r w:rsidR="005256D3" w:rsidRPr="00575B01">
        <w:rPr>
          <w:rFonts w:cs="Calibri"/>
          <w:bCs/>
          <w:color w:val="000000" w:themeColor="text1"/>
          <w:lang w:val="sl-SI"/>
        </w:rPr>
        <w:t xml:space="preserve"> v posamezni kategoriji</w:t>
      </w:r>
      <w:r w:rsidRPr="00575B01">
        <w:rPr>
          <w:rFonts w:cs="Calibri"/>
          <w:bCs/>
          <w:color w:val="000000" w:themeColor="text1"/>
          <w:lang w:val="sl-SI"/>
        </w:rPr>
        <w:t xml:space="preserve"> so predmet posamezne faze povpraševanja. </w:t>
      </w:r>
      <w:r w:rsidRPr="00575B01">
        <w:rPr>
          <w:rFonts w:cs="Calibri"/>
          <w:color w:val="000000" w:themeColor="text1"/>
          <w:lang w:val="sl-SI"/>
        </w:rPr>
        <w:t xml:space="preserve">Naročnik se ne zavezuje, da bo naročil določeno količino blaga, saj je količina zanj v trenutku izvajanja javnega naročila objektivno neugotovljiva. Naročnik pa se zavezuje, da bo v primeru naročanja blaga, ki je predmet tega javnega naročila, naročal na način, da bo kandidate, ki </w:t>
      </w:r>
      <w:r w:rsidR="006D4CB1" w:rsidRPr="00575B01">
        <w:rPr>
          <w:rFonts w:cs="Calibri"/>
          <w:color w:val="000000" w:themeColor="text1"/>
          <w:lang w:val="sl-SI"/>
        </w:rPr>
        <w:t>so</w:t>
      </w:r>
      <w:r w:rsidRPr="00575B01">
        <w:rPr>
          <w:rFonts w:cs="Calibri"/>
          <w:color w:val="000000" w:themeColor="text1"/>
          <w:lang w:val="sl-SI"/>
        </w:rPr>
        <w:t xml:space="preserve"> v posamezni kategoriji </w:t>
      </w:r>
      <w:r w:rsidR="006D4CB1" w:rsidRPr="00575B01">
        <w:rPr>
          <w:rFonts w:cs="Calibri"/>
          <w:color w:val="000000" w:themeColor="text1"/>
          <w:lang w:val="sl-SI"/>
        </w:rPr>
        <w:t>uvrščene v katalog ponudnikov,</w:t>
      </w:r>
      <w:r w:rsidRPr="00575B01">
        <w:rPr>
          <w:rFonts w:cs="Calibri"/>
          <w:color w:val="000000" w:themeColor="text1"/>
          <w:lang w:val="sl-SI"/>
        </w:rPr>
        <w:t xml:space="preserve"> povabil k oddaji ponudbe.</w:t>
      </w:r>
    </w:p>
    <w:p w:rsidR="00D57B81" w:rsidRPr="00575B01" w:rsidRDefault="00D57B81" w:rsidP="006026C7">
      <w:pPr>
        <w:spacing w:after="120" w:line="240" w:lineRule="auto"/>
        <w:jc w:val="both"/>
        <w:rPr>
          <w:rFonts w:cs="Calibri"/>
          <w:b/>
          <w:color w:val="000000" w:themeColor="text1"/>
          <w:lang w:val="sl-SI"/>
        </w:rPr>
      </w:pPr>
    </w:p>
    <w:p w:rsidR="006026C7" w:rsidRPr="00575B01" w:rsidRDefault="006026C7" w:rsidP="006026C7">
      <w:pPr>
        <w:spacing w:after="0" w:line="240" w:lineRule="auto"/>
        <w:jc w:val="both"/>
        <w:rPr>
          <w:rFonts w:cs="Calibri"/>
          <w:b/>
          <w:color w:val="000000" w:themeColor="text1"/>
          <w:lang w:val="sl-SI"/>
        </w:rPr>
      </w:pPr>
    </w:p>
    <w:p w:rsidR="006026C7" w:rsidRPr="00575B01" w:rsidRDefault="006026C7" w:rsidP="006026C7">
      <w:pPr>
        <w:spacing w:after="0" w:line="240" w:lineRule="auto"/>
        <w:jc w:val="both"/>
        <w:rPr>
          <w:rFonts w:cs="Calibri"/>
          <w:b/>
          <w:color w:val="000000" w:themeColor="text1"/>
          <w:lang w:val="sl-SI"/>
        </w:rPr>
      </w:pPr>
      <w:r w:rsidRPr="00575B01">
        <w:rPr>
          <w:rFonts w:cs="Calibri"/>
          <w:b/>
          <w:color w:val="000000" w:themeColor="text1"/>
          <w:lang w:val="sl-SI"/>
        </w:rPr>
        <w:t xml:space="preserve">DODATNE ZAHTEVE: </w:t>
      </w:r>
    </w:p>
    <w:p w:rsidR="006026C7" w:rsidRPr="00575B01" w:rsidRDefault="006026C7" w:rsidP="006026C7">
      <w:pPr>
        <w:spacing w:after="0" w:line="240" w:lineRule="auto"/>
        <w:jc w:val="both"/>
        <w:rPr>
          <w:rFonts w:cs="Calibri"/>
          <w:b/>
          <w:color w:val="000000" w:themeColor="text1"/>
          <w:lang w:val="sl-SI"/>
        </w:rPr>
      </w:pPr>
    </w:p>
    <w:p w:rsidR="006026C7" w:rsidRPr="00575B01" w:rsidRDefault="006026C7" w:rsidP="006026C7">
      <w:pPr>
        <w:pStyle w:val="Odstavekseznama"/>
        <w:numPr>
          <w:ilvl w:val="0"/>
          <w:numId w:val="1"/>
        </w:numPr>
        <w:spacing w:after="120" w:line="240" w:lineRule="auto"/>
        <w:ind w:left="714" w:hanging="357"/>
        <w:contextualSpacing w:val="0"/>
        <w:jc w:val="both"/>
        <w:rPr>
          <w:rFonts w:cs="Calibri"/>
          <w:bCs/>
          <w:color w:val="000000" w:themeColor="text1"/>
          <w:lang w:val="sl-SI"/>
        </w:rPr>
      </w:pPr>
      <w:r w:rsidRPr="00575B01">
        <w:rPr>
          <w:rFonts w:cs="Calibri"/>
          <w:bCs/>
          <w:color w:val="000000" w:themeColor="text1"/>
          <w:lang w:val="sl-SI"/>
        </w:rPr>
        <w:t>Izvajalec mora upoštevati vse varnostne ukrepe in zaščito v smislu Zakona o varnosti in zdravja pri delu ter Pravilnika o listinah za sredstva pri delu, ki veljajo pri izvajanju del, ki so predmet javnega naročila.</w:t>
      </w:r>
    </w:p>
    <w:p w:rsidR="006026C7" w:rsidRPr="00575B01" w:rsidRDefault="006026C7" w:rsidP="006026C7">
      <w:pPr>
        <w:pStyle w:val="Odstavekseznama"/>
        <w:numPr>
          <w:ilvl w:val="0"/>
          <w:numId w:val="1"/>
        </w:numPr>
        <w:spacing w:after="120" w:line="240" w:lineRule="auto"/>
        <w:contextualSpacing w:val="0"/>
        <w:jc w:val="both"/>
        <w:rPr>
          <w:rFonts w:cs="Calibri"/>
          <w:bCs/>
          <w:color w:val="000000" w:themeColor="text1"/>
          <w:lang w:val="sl-SI"/>
        </w:rPr>
      </w:pPr>
      <w:r w:rsidRPr="00575B01">
        <w:rPr>
          <w:rFonts w:cs="Calibri"/>
          <w:bCs/>
          <w:color w:val="000000" w:themeColor="text1"/>
          <w:lang w:val="sl-SI"/>
        </w:rPr>
        <w:lastRenderedPageBreak/>
        <w:t xml:space="preserve">Pri oddaji ponudbe za posamezno povpraševanje bo moral ponudnik upoštevati tudi stroške demontaže in odvoza obstoječe opreme in odpadnega materiala na stalne deponije ter vsa pripravljalna, pomožna in zaključna dela pri posameznih povpraševanjih. </w:t>
      </w:r>
    </w:p>
    <w:p w:rsidR="006026C7" w:rsidRPr="00575B01" w:rsidRDefault="006026C7" w:rsidP="006026C7">
      <w:pPr>
        <w:pStyle w:val="Odstavekseznama"/>
        <w:numPr>
          <w:ilvl w:val="0"/>
          <w:numId w:val="1"/>
        </w:numPr>
        <w:spacing w:after="120" w:line="240" w:lineRule="auto"/>
        <w:contextualSpacing w:val="0"/>
        <w:jc w:val="both"/>
        <w:rPr>
          <w:rFonts w:cs="Calibri"/>
          <w:bCs/>
          <w:color w:val="000000" w:themeColor="text1"/>
          <w:lang w:val="sl-SI"/>
        </w:rPr>
      </w:pPr>
      <w:r w:rsidRPr="00575B01">
        <w:rPr>
          <w:rFonts w:cs="Calibri"/>
          <w:bCs/>
          <w:color w:val="000000" w:themeColor="text1"/>
          <w:lang w:val="sl-SI"/>
        </w:rPr>
        <w:t xml:space="preserve">Pri oddaji ponudbe za posamezno povpraševanje bo moral ponudnik za </w:t>
      </w:r>
      <w:r w:rsidR="006D4CB1" w:rsidRPr="00575B01">
        <w:rPr>
          <w:rFonts w:cs="Calibri"/>
          <w:bCs/>
          <w:color w:val="000000" w:themeColor="text1"/>
          <w:lang w:val="sl-SI"/>
        </w:rPr>
        <w:t>kategorijo</w:t>
      </w:r>
      <w:r w:rsidRPr="00575B01">
        <w:rPr>
          <w:rFonts w:cs="Calibri"/>
          <w:bCs/>
          <w:color w:val="000000" w:themeColor="text1"/>
          <w:lang w:val="sl-SI"/>
        </w:rPr>
        <w:t xml:space="preserve"> 1</w:t>
      </w:r>
      <w:r w:rsidR="006D4CB1" w:rsidRPr="00575B01">
        <w:rPr>
          <w:rFonts w:cs="Calibri"/>
          <w:bCs/>
          <w:color w:val="000000" w:themeColor="text1"/>
          <w:lang w:val="sl-SI"/>
        </w:rPr>
        <w:t xml:space="preserve"> in 2</w:t>
      </w:r>
      <w:r w:rsidRPr="00575B01">
        <w:rPr>
          <w:rFonts w:cs="Calibri"/>
          <w:bCs/>
          <w:color w:val="000000" w:themeColor="text1"/>
          <w:lang w:val="sl-SI"/>
        </w:rPr>
        <w:t xml:space="preserve"> na zahtevo naročnika predložiti 3D izris pohištva. Za </w:t>
      </w:r>
      <w:r w:rsidR="006D4CB1" w:rsidRPr="00575B01">
        <w:rPr>
          <w:rFonts w:cs="Calibri"/>
          <w:bCs/>
          <w:color w:val="000000" w:themeColor="text1"/>
          <w:lang w:val="sl-SI"/>
        </w:rPr>
        <w:t>kategorijo</w:t>
      </w:r>
      <w:r w:rsidRPr="00575B01">
        <w:rPr>
          <w:rFonts w:cs="Calibri"/>
          <w:bCs/>
          <w:color w:val="000000" w:themeColor="text1"/>
          <w:lang w:val="sl-SI"/>
        </w:rPr>
        <w:t xml:space="preserve"> </w:t>
      </w:r>
      <w:r w:rsidR="006D4CB1" w:rsidRPr="00575B01">
        <w:rPr>
          <w:rFonts w:cs="Calibri"/>
          <w:bCs/>
          <w:color w:val="000000" w:themeColor="text1"/>
          <w:lang w:val="sl-SI"/>
        </w:rPr>
        <w:t>3 in 4</w:t>
      </w:r>
      <w:r w:rsidRPr="00575B01">
        <w:rPr>
          <w:rFonts w:cs="Calibri"/>
          <w:bCs/>
          <w:color w:val="000000" w:themeColor="text1"/>
          <w:lang w:val="sl-SI"/>
        </w:rPr>
        <w:t xml:space="preserve"> pa bo moral predložiti 3D izris ali fotografijo.  </w:t>
      </w:r>
    </w:p>
    <w:p w:rsidR="00032823" w:rsidRPr="00575B01" w:rsidRDefault="00032823" w:rsidP="006026C7">
      <w:pPr>
        <w:pStyle w:val="Odstavekseznama"/>
        <w:numPr>
          <w:ilvl w:val="0"/>
          <w:numId w:val="1"/>
        </w:numPr>
        <w:spacing w:after="120" w:line="240" w:lineRule="auto"/>
        <w:contextualSpacing w:val="0"/>
        <w:jc w:val="both"/>
        <w:rPr>
          <w:rFonts w:cs="Calibri"/>
          <w:bCs/>
          <w:color w:val="000000" w:themeColor="text1"/>
          <w:lang w:val="sl-SI"/>
        </w:rPr>
      </w:pPr>
      <w:r w:rsidRPr="00575B01">
        <w:rPr>
          <w:rFonts w:cs="Calibri"/>
          <w:bCs/>
          <w:color w:val="000000" w:themeColor="text1"/>
          <w:lang w:val="sl-SI"/>
        </w:rPr>
        <w:t xml:space="preserve">Navedene količine so predvidene količine za tipsko pohištvo, za pohištvo po meri se količina za posamezno naročilo oceni po ogledu </w:t>
      </w:r>
      <w:r w:rsidR="00135872" w:rsidRPr="00575B01">
        <w:rPr>
          <w:rFonts w:cs="Calibri"/>
          <w:bCs/>
          <w:color w:val="000000" w:themeColor="text1"/>
          <w:lang w:val="sl-SI"/>
        </w:rPr>
        <w:t>prostorov</w:t>
      </w:r>
      <w:r w:rsidR="00B1169E" w:rsidRPr="00575B01">
        <w:rPr>
          <w:rFonts w:cs="Calibri"/>
          <w:bCs/>
          <w:color w:val="000000" w:themeColor="text1"/>
          <w:lang w:val="sl-SI"/>
        </w:rPr>
        <w:t>, kjer se bo pohištvo montiralo oz. po načrtu.</w:t>
      </w:r>
      <w:r w:rsidR="006B08B7" w:rsidRPr="00575B01">
        <w:rPr>
          <w:rFonts w:cs="Calibri"/>
          <w:bCs/>
          <w:color w:val="000000" w:themeColor="text1"/>
          <w:lang w:val="sl-SI"/>
        </w:rPr>
        <w:t>.</w:t>
      </w:r>
    </w:p>
    <w:p w:rsidR="006026C7" w:rsidRPr="00575B01" w:rsidRDefault="006026C7" w:rsidP="006026C7">
      <w:pPr>
        <w:pStyle w:val="Odstavekseznama"/>
        <w:numPr>
          <w:ilvl w:val="0"/>
          <w:numId w:val="1"/>
        </w:numPr>
        <w:spacing w:after="120" w:line="240" w:lineRule="auto"/>
        <w:contextualSpacing w:val="0"/>
        <w:jc w:val="both"/>
        <w:rPr>
          <w:rFonts w:cs="Calibri"/>
          <w:bCs/>
          <w:color w:val="000000" w:themeColor="text1"/>
          <w:lang w:val="sl-SI"/>
        </w:rPr>
      </w:pPr>
      <w:r w:rsidRPr="00575B01">
        <w:rPr>
          <w:rFonts w:cs="Calibri"/>
          <w:bCs/>
          <w:color w:val="000000" w:themeColor="text1"/>
          <w:lang w:val="sl-SI"/>
        </w:rPr>
        <w:t xml:space="preserve">Vgrajeni material mora ustrezati veljavnim normativom in predpisanim standardom ter ustrezati kvaliteti določeni z veljavno zakonodajo in posameznim naročilom. Material mora biti minimalne kvalitete </w:t>
      </w:r>
      <w:proofErr w:type="spellStart"/>
      <w:r w:rsidRPr="00575B01">
        <w:rPr>
          <w:rFonts w:cs="Calibri"/>
          <w:bCs/>
          <w:color w:val="000000" w:themeColor="text1"/>
          <w:lang w:val="sl-SI"/>
        </w:rPr>
        <w:t>Iveral</w:t>
      </w:r>
      <w:proofErr w:type="spellEnd"/>
      <w:r w:rsidRPr="00575B01">
        <w:rPr>
          <w:rFonts w:cs="Calibri"/>
          <w:bCs/>
          <w:color w:val="000000" w:themeColor="text1"/>
          <w:lang w:val="sl-SI"/>
        </w:rPr>
        <w:t xml:space="preserve"> debeline 22 mm. Navedena kvaliteta </w:t>
      </w:r>
      <w:proofErr w:type="spellStart"/>
      <w:r w:rsidRPr="00575B01">
        <w:rPr>
          <w:rFonts w:cs="Calibri"/>
          <w:bCs/>
          <w:color w:val="000000" w:themeColor="text1"/>
          <w:lang w:val="sl-SI"/>
        </w:rPr>
        <w:t>Iverala</w:t>
      </w:r>
      <w:proofErr w:type="spellEnd"/>
      <w:r w:rsidRPr="00575B01">
        <w:rPr>
          <w:rFonts w:cs="Calibri"/>
          <w:bCs/>
          <w:color w:val="000000" w:themeColor="text1"/>
          <w:lang w:val="sl-SI"/>
        </w:rPr>
        <w:t xml:space="preserve"> velja za </w:t>
      </w:r>
      <w:r w:rsidR="00915CE0" w:rsidRPr="00575B01">
        <w:rPr>
          <w:rFonts w:cs="Calibri"/>
          <w:bCs/>
          <w:color w:val="000000" w:themeColor="text1"/>
          <w:lang w:val="sl-SI"/>
        </w:rPr>
        <w:t>kategorijo</w:t>
      </w:r>
      <w:r w:rsidRPr="00575B01">
        <w:rPr>
          <w:rFonts w:cs="Calibri"/>
          <w:bCs/>
          <w:color w:val="000000" w:themeColor="text1"/>
          <w:lang w:val="sl-SI"/>
        </w:rPr>
        <w:t xml:space="preserve"> 1</w:t>
      </w:r>
      <w:r w:rsidR="006B08B7" w:rsidRPr="00575B01">
        <w:rPr>
          <w:rFonts w:cs="Calibri"/>
          <w:bCs/>
          <w:color w:val="000000" w:themeColor="text1"/>
          <w:lang w:val="sl-SI"/>
        </w:rPr>
        <w:t xml:space="preserve"> in 2</w:t>
      </w:r>
      <w:r w:rsidRPr="00575B01">
        <w:rPr>
          <w:rFonts w:cs="Calibri"/>
          <w:bCs/>
          <w:color w:val="000000" w:themeColor="text1"/>
          <w:lang w:val="sl-SI"/>
        </w:rPr>
        <w:t xml:space="preserve">: Pohištvo. </w:t>
      </w:r>
    </w:p>
    <w:p w:rsidR="006026C7" w:rsidRPr="00575B01" w:rsidRDefault="006026C7" w:rsidP="006026C7">
      <w:pPr>
        <w:pStyle w:val="Odstavekseznama"/>
        <w:numPr>
          <w:ilvl w:val="0"/>
          <w:numId w:val="1"/>
        </w:numPr>
        <w:spacing w:after="120" w:line="240" w:lineRule="auto"/>
        <w:contextualSpacing w:val="0"/>
        <w:jc w:val="both"/>
        <w:rPr>
          <w:rFonts w:cs="Calibri"/>
          <w:bCs/>
          <w:color w:val="000000" w:themeColor="text1"/>
          <w:lang w:val="sl-SI"/>
        </w:rPr>
      </w:pPr>
      <w:r w:rsidRPr="00575B01">
        <w:rPr>
          <w:rFonts w:cs="Calibri"/>
          <w:bCs/>
          <w:color w:val="000000" w:themeColor="text1"/>
          <w:lang w:val="sl-SI"/>
        </w:rPr>
        <w:t>V času montaže morajo biti vsi vgrajeni materiali na delovišču in skladiščih zaščiteni pred fizičnimi poškodbami, dežjem, mrazom in hudim vetrom ter ostalimi škodljivimi vremenskimi pogoji.</w:t>
      </w:r>
    </w:p>
    <w:p w:rsidR="006026C7" w:rsidRPr="00575B01" w:rsidRDefault="006026C7" w:rsidP="006026C7">
      <w:pPr>
        <w:pStyle w:val="Odstavekseznama"/>
        <w:numPr>
          <w:ilvl w:val="0"/>
          <w:numId w:val="1"/>
        </w:numPr>
        <w:spacing w:after="120" w:line="240" w:lineRule="auto"/>
        <w:contextualSpacing w:val="0"/>
        <w:jc w:val="both"/>
        <w:rPr>
          <w:rFonts w:cs="Calibri"/>
          <w:bCs/>
          <w:color w:val="000000" w:themeColor="text1"/>
          <w:lang w:val="sl-SI"/>
        </w:rPr>
      </w:pPr>
      <w:r w:rsidRPr="00575B01">
        <w:rPr>
          <w:rFonts w:cs="Calibri"/>
          <w:bCs/>
          <w:color w:val="000000" w:themeColor="text1"/>
          <w:lang w:val="sl-SI"/>
        </w:rPr>
        <w:t>Pred pričetkom del mora izvajalec dodatno pregledati električne inštalacije naprav in opreme in ostale izdelane načrte za predmetni objekt ter morebitne ugotovljene pripombe posredovati naročniku.</w:t>
      </w:r>
    </w:p>
    <w:p w:rsidR="006026C7" w:rsidRPr="00575B01" w:rsidRDefault="006026C7" w:rsidP="006026C7">
      <w:pPr>
        <w:pStyle w:val="Odstavekseznama"/>
        <w:numPr>
          <w:ilvl w:val="0"/>
          <w:numId w:val="1"/>
        </w:numPr>
        <w:spacing w:after="120" w:line="240" w:lineRule="auto"/>
        <w:contextualSpacing w:val="0"/>
        <w:jc w:val="both"/>
        <w:rPr>
          <w:rFonts w:cs="Calibri"/>
          <w:bCs/>
          <w:color w:val="000000" w:themeColor="text1"/>
          <w:lang w:val="sl-SI"/>
        </w:rPr>
      </w:pPr>
      <w:r w:rsidRPr="00575B01">
        <w:rPr>
          <w:rFonts w:cs="Calibri"/>
          <w:bCs/>
          <w:color w:val="000000" w:themeColor="text1"/>
          <w:lang w:val="sl-SI"/>
        </w:rPr>
        <w:t>Polega navedenega mora biti v cenah posameznih postavk upoštevano tudi sledeče:</w:t>
      </w:r>
    </w:p>
    <w:p w:rsidR="006026C7" w:rsidRPr="00575B01" w:rsidRDefault="006026C7" w:rsidP="006026C7">
      <w:pPr>
        <w:pStyle w:val="Odstavekseznama"/>
        <w:numPr>
          <w:ilvl w:val="1"/>
          <w:numId w:val="1"/>
        </w:numPr>
        <w:spacing w:after="120" w:line="240" w:lineRule="auto"/>
        <w:contextualSpacing w:val="0"/>
        <w:jc w:val="both"/>
        <w:rPr>
          <w:rFonts w:cs="Calibri"/>
          <w:bCs/>
          <w:color w:val="000000" w:themeColor="text1"/>
          <w:lang w:val="sl-SI"/>
        </w:rPr>
      </w:pPr>
      <w:r w:rsidRPr="00575B01">
        <w:rPr>
          <w:rFonts w:cs="Calibri"/>
          <w:bCs/>
          <w:color w:val="000000" w:themeColor="text1"/>
          <w:lang w:val="sl-SI"/>
        </w:rPr>
        <w:t>stroški ureditve, organizacije delovišča</w:t>
      </w:r>
    </w:p>
    <w:p w:rsidR="006026C7" w:rsidRPr="00575B01" w:rsidRDefault="006026C7" w:rsidP="006026C7">
      <w:pPr>
        <w:pStyle w:val="Odstavekseznama"/>
        <w:numPr>
          <w:ilvl w:val="1"/>
          <w:numId w:val="1"/>
        </w:numPr>
        <w:spacing w:after="120" w:line="240" w:lineRule="auto"/>
        <w:contextualSpacing w:val="0"/>
        <w:jc w:val="both"/>
        <w:rPr>
          <w:rFonts w:cs="Calibri"/>
          <w:bCs/>
          <w:color w:val="000000" w:themeColor="text1"/>
          <w:lang w:val="sl-SI"/>
        </w:rPr>
      </w:pPr>
      <w:r w:rsidRPr="00575B01">
        <w:rPr>
          <w:rFonts w:cs="Calibri"/>
          <w:bCs/>
          <w:color w:val="000000" w:themeColor="text1"/>
          <w:lang w:val="sl-SI"/>
        </w:rPr>
        <w:t>ponudnik je dolžan kontrolirati in dopolniti popise pred pričetkom posameznega naročila in ni upravičen do dodatnih del, razen v primeru naročila s strani naročnika.</w:t>
      </w:r>
    </w:p>
    <w:p w:rsidR="006026C7" w:rsidRPr="00575B01" w:rsidRDefault="006026C7" w:rsidP="006026C7">
      <w:pPr>
        <w:pStyle w:val="Odstavekseznama"/>
        <w:numPr>
          <w:ilvl w:val="0"/>
          <w:numId w:val="1"/>
        </w:numPr>
        <w:spacing w:after="0" w:line="240" w:lineRule="auto"/>
        <w:ind w:left="714" w:hanging="357"/>
        <w:contextualSpacing w:val="0"/>
        <w:jc w:val="both"/>
        <w:rPr>
          <w:rFonts w:cs="Calibri"/>
          <w:bCs/>
          <w:color w:val="000000" w:themeColor="text1"/>
          <w:lang w:val="sl-SI"/>
        </w:rPr>
      </w:pPr>
      <w:r w:rsidRPr="00575B01">
        <w:rPr>
          <w:rFonts w:cs="Calibri"/>
          <w:bCs/>
          <w:color w:val="000000" w:themeColor="text1"/>
          <w:lang w:val="sl-SI"/>
        </w:rPr>
        <w:t>Izvajalec sam odgovarja za pravilnost seštevanja in beleženja vrednosti ponujenih del (upoštevajo se tako popisi kot grafični prikazi).</w:t>
      </w:r>
      <w:r w:rsidRPr="00575B01">
        <w:rPr>
          <w:rFonts w:cs="Calibri"/>
          <w:bCs/>
          <w:color w:val="000000" w:themeColor="text1"/>
          <w:lang w:val="sl-SI"/>
        </w:rPr>
        <w:tab/>
      </w:r>
    </w:p>
    <w:p w:rsidR="006026C7" w:rsidRPr="00575B01" w:rsidRDefault="006026C7" w:rsidP="006026C7">
      <w:pPr>
        <w:spacing w:after="120" w:line="240" w:lineRule="auto"/>
        <w:jc w:val="both"/>
        <w:rPr>
          <w:rFonts w:cs="Calibri"/>
          <w:b/>
          <w:color w:val="000000" w:themeColor="text1"/>
          <w:lang w:val="sl-SI"/>
        </w:rPr>
      </w:pPr>
    </w:p>
    <w:p w:rsidR="006026C7" w:rsidRPr="00575B01" w:rsidRDefault="006026C7" w:rsidP="006026C7">
      <w:pPr>
        <w:spacing w:after="0" w:line="240" w:lineRule="auto"/>
        <w:jc w:val="both"/>
        <w:rPr>
          <w:rFonts w:cs="Calibri"/>
          <w:b/>
          <w:color w:val="000000" w:themeColor="text1"/>
          <w:lang w:val="sl-SI"/>
        </w:rPr>
      </w:pPr>
      <w:r w:rsidRPr="00575B01">
        <w:rPr>
          <w:rFonts w:cs="Calibri"/>
          <w:b/>
          <w:color w:val="000000" w:themeColor="text1"/>
          <w:lang w:val="sl-SI"/>
        </w:rPr>
        <w:t>2. OKOLJSKE ZAHTEVE</w:t>
      </w:r>
    </w:p>
    <w:p w:rsidR="006026C7" w:rsidRPr="00575B01" w:rsidRDefault="006026C7" w:rsidP="006026C7">
      <w:pPr>
        <w:spacing w:after="0" w:line="240" w:lineRule="auto"/>
        <w:jc w:val="both"/>
        <w:rPr>
          <w:rFonts w:cs="Calibri"/>
          <w:b/>
          <w:color w:val="000000" w:themeColor="text1"/>
          <w:lang w:val="sl-SI"/>
        </w:rPr>
      </w:pPr>
    </w:p>
    <w:p w:rsidR="006026C7" w:rsidRPr="00575B01" w:rsidRDefault="006026C7" w:rsidP="006026C7">
      <w:pPr>
        <w:spacing w:after="120" w:line="240" w:lineRule="auto"/>
        <w:jc w:val="both"/>
        <w:rPr>
          <w:rFonts w:cs="Calibri"/>
          <w:bCs/>
          <w:color w:val="000000" w:themeColor="text1"/>
          <w:lang w:val="sl-SI"/>
        </w:rPr>
      </w:pPr>
      <w:r w:rsidRPr="00575B01">
        <w:rPr>
          <w:rFonts w:cs="Calibri"/>
          <w:bCs/>
          <w:color w:val="000000" w:themeColor="text1"/>
          <w:lang w:val="sl-SI"/>
        </w:rPr>
        <w:t xml:space="preserve">Izvajalec bo moral v posamezni ponudbi upoštevati </w:t>
      </w:r>
      <w:proofErr w:type="spellStart"/>
      <w:r w:rsidRPr="00575B01">
        <w:rPr>
          <w:rFonts w:cs="Calibri"/>
          <w:color w:val="000000" w:themeColor="text1"/>
          <w:lang w:val="sl-SI"/>
        </w:rPr>
        <w:t>okoljske</w:t>
      </w:r>
      <w:proofErr w:type="spellEnd"/>
      <w:r w:rsidRPr="00575B01">
        <w:rPr>
          <w:rFonts w:cs="Calibri"/>
          <w:color w:val="000000" w:themeColor="text1"/>
          <w:lang w:val="sl-SI"/>
        </w:rPr>
        <w:t xml:space="preserve"> zahteve za pohištvo</w:t>
      </w:r>
      <w:r w:rsidRPr="00575B01">
        <w:rPr>
          <w:rFonts w:cs="Calibri"/>
          <w:bCs/>
          <w:color w:val="000000" w:themeColor="text1"/>
          <w:lang w:val="sl-SI"/>
        </w:rPr>
        <w:t xml:space="preserve"> skladno z 8. točko prvega odstavka 4. člena Uredbe o zelenem javnem naročanju (Uradni list RS, 51/17, 64/19 in 121/21; v nadaljevanju Uredba o </w:t>
      </w:r>
      <w:proofErr w:type="spellStart"/>
      <w:r w:rsidRPr="00575B01">
        <w:rPr>
          <w:rFonts w:cs="Calibri"/>
          <w:bCs/>
          <w:color w:val="000000" w:themeColor="text1"/>
          <w:lang w:val="sl-SI"/>
        </w:rPr>
        <w:t>ZeJN</w:t>
      </w:r>
      <w:proofErr w:type="spellEnd"/>
      <w:r w:rsidRPr="00575B01">
        <w:rPr>
          <w:rFonts w:cs="Calibri"/>
          <w:bCs/>
          <w:color w:val="000000" w:themeColor="text1"/>
          <w:lang w:val="sl-SI"/>
        </w:rPr>
        <w:t xml:space="preserve">). Skladno s 26. točko Priloge 1 Uredbe o </w:t>
      </w:r>
      <w:proofErr w:type="spellStart"/>
      <w:r w:rsidRPr="00575B01">
        <w:rPr>
          <w:rFonts w:cs="Calibri"/>
          <w:bCs/>
          <w:color w:val="000000" w:themeColor="text1"/>
          <w:lang w:val="sl-SI"/>
        </w:rPr>
        <w:t>ZeJN</w:t>
      </w:r>
      <w:proofErr w:type="spellEnd"/>
      <w:r w:rsidRPr="00575B01">
        <w:rPr>
          <w:rFonts w:cs="Calibri"/>
          <w:bCs/>
          <w:color w:val="000000" w:themeColor="text1"/>
          <w:lang w:val="sl-SI"/>
        </w:rPr>
        <w:t xml:space="preserve"> pomeni pohištvo notranje ali zunanje pohištvo in prosto stoječe ali vgradne pohištvene elemente, ki se uporabljajo za shranjevanje, obešanje, ležanje, sedenje, delo in prehranjevanje, vključno z oblazinjenim pohištvom in vzmetnicami, pri čemer so izvzeta igrišča in športni rekviziti, gradbeni proizvodi, kakršni so stopnice, stene, ornamenti in plošče, sanitarna oprema, preproge, tkanine, ulične luči, stojala za kolesa, igrišča, pisarniški material in drugi izdelki, ki primarno niso namenjeni uporabi kot pohištvo.</w:t>
      </w:r>
    </w:p>
    <w:p w:rsidR="006026C7" w:rsidRPr="00575B01" w:rsidRDefault="006026C7" w:rsidP="006026C7">
      <w:pPr>
        <w:spacing w:after="0" w:line="240" w:lineRule="auto"/>
        <w:jc w:val="both"/>
        <w:rPr>
          <w:rFonts w:cs="Calibri"/>
          <w:bCs/>
          <w:color w:val="000000" w:themeColor="text1"/>
          <w:lang w:val="sl-SI"/>
        </w:rPr>
      </w:pPr>
      <w:r w:rsidRPr="00575B01">
        <w:rPr>
          <w:rFonts w:cs="Calibri"/>
          <w:bCs/>
          <w:color w:val="000000" w:themeColor="text1"/>
          <w:lang w:val="sl-SI"/>
        </w:rPr>
        <w:t xml:space="preserve">Skladno z 10. točko drugega odstavka 6. člena Uredbe o </w:t>
      </w:r>
      <w:proofErr w:type="spellStart"/>
      <w:r w:rsidRPr="00575B01">
        <w:rPr>
          <w:rFonts w:cs="Calibri"/>
          <w:bCs/>
          <w:color w:val="000000" w:themeColor="text1"/>
          <w:lang w:val="sl-SI"/>
        </w:rPr>
        <w:t>ZeJN</w:t>
      </w:r>
      <w:proofErr w:type="spellEnd"/>
      <w:r w:rsidRPr="00575B01">
        <w:rPr>
          <w:rFonts w:cs="Calibri"/>
          <w:bCs/>
          <w:color w:val="000000" w:themeColor="text1"/>
          <w:lang w:val="sl-SI"/>
        </w:rPr>
        <w:t xml:space="preserve"> </w:t>
      </w:r>
      <w:r w:rsidRPr="00575B01">
        <w:rPr>
          <w:rFonts w:cs="Calibri"/>
          <w:color w:val="000000" w:themeColor="text1"/>
          <w:lang w:val="sl-SI"/>
        </w:rPr>
        <w:t>mora delež lesa ali lesnih tvoriv v pohištvu znašati najmanj 70% prostornine uporabljenih materialov za izdelavo pohištva</w:t>
      </w:r>
      <w:r w:rsidRPr="00575B01">
        <w:rPr>
          <w:rFonts w:cs="Calibri"/>
          <w:bCs/>
          <w:color w:val="000000" w:themeColor="text1"/>
          <w:lang w:val="sl-SI"/>
        </w:rPr>
        <w:t>, razen če predpis ali namen uporabe to prepoveduje ali onemogoča.</w:t>
      </w:r>
    </w:p>
    <w:p w:rsidR="006026C7" w:rsidRPr="00575B01" w:rsidRDefault="006026C7" w:rsidP="006026C7">
      <w:pPr>
        <w:spacing w:after="0" w:line="240" w:lineRule="auto"/>
        <w:jc w:val="both"/>
        <w:rPr>
          <w:rFonts w:cs="Calibri"/>
          <w:b/>
          <w:color w:val="000000" w:themeColor="text1"/>
          <w:lang w:val="sl-SI"/>
        </w:rPr>
      </w:pPr>
    </w:p>
    <w:p w:rsidR="006026C7" w:rsidRPr="00575B01" w:rsidRDefault="006026C7" w:rsidP="006026C7">
      <w:pPr>
        <w:spacing w:after="0" w:line="240" w:lineRule="auto"/>
        <w:jc w:val="both"/>
        <w:rPr>
          <w:rFonts w:cs="Calibri"/>
          <w:color w:val="000000" w:themeColor="text1"/>
          <w:lang w:val="sl-SI"/>
        </w:rPr>
      </w:pPr>
      <w:bookmarkStart w:id="1" w:name="_Hlk132711759"/>
      <w:r w:rsidRPr="00575B01">
        <w:rPr>
          <w:rFonts w:cs="Calibri"/>
          <w:color w:val="000000" w:themeColor="text1"/>
          <w:lang w:val="sl-SI"/>
        </w:rPr>
        <w:t xml:space="preserve">2.1. Les in materiali na njegovi osnovi morajo izvirati </w:t>
      </w:r>
      <w:bookmarkStart w:id="2" w:name="_Hlk132356870"/>
      <w:r w:rsidRPr="00575B01">
        <w:rPr>
          <w:rFonts w:cs="Calibri"/>
          <w:color w:val="000000" w:themeColor="text1"/>
          <w:lang w:val="sl-SI"/>
        </w:rPr>
        <w:t xml:space="preserve">iz zakonitih </w:t>
      </w:r>
      <w:bookmarkEnd w:id="2"/>
      <w:r w:rsidRPr="00575B01">
        <w:rPr>
          <w:rFonts w:cs="Calibri"/>
          <w:color w:val="000000" w:themeColor="text1"/>
          <w:lang w:val="sl-SI"/>
        </w:rPr>
        <w:t>virov ali trajnostno pridelanih virov</w:t>
      </w:r>
    </w:p>
    <w:bookmarkEnd w:id="1"/>
    <w:p w:rsidR="006026C7" w:rsidRPr="00575B01" w:rsidRDefault="006026C7" w:rsidP="006026C7">
      <w:pPr>
        <w:spacing w:after="0" w:line="240" w:lineRule="auto"/>
        <w:jc w:val="both"/>
        <w:rPr>
          <w:rFonts w:cs="Calibri"/>
          <w:bCs/>
          <w:color w:val="000000" w:themeColor="text1"/>
          <w:lang w:val="sl-SI"/>
        </w:rPr>
      </w:pPr>
    </w:p>
    <w:p w:rsidR="006026C7" w:rsidRPr="00575B01" w:rsidRDefault="006026C7" w:rsidP="006026C7">
      <w:pPr>
        <w:spacing w:after="0" w:line="240" w:lineRule="auto"/>
        <w:jc w:val="both"/>
        <w:rPr>
          <w:rFonts w:cs="Calibri"/>
          <w:bCs/>
          <w:color w:val="000000" w:themeColor="text1"/>
          <w:u w:val="single"/>
          <w:lang w:val="sl-SI"/>
        </w:rPr>
      </w:pPr>
      <w:r w:rsidRPr="00575B01">
        <w:rPr>
          <w:rFonts w:cs="Calibri"/>
          <w:bCs/>
          <w:color w:val="000000" w:themeColor="text1"/>
          <w:u w:val="single"/>
          <w:lang w:val="sl-SI"/>
        </w:rPr>
        <w:t>Način dokazovanja</w:t>
      </w:r>
    </w:p>
    <w:p w:rsidR="006026C7" w:rsidRPr="00575B01" w:rsidRDefault="006026C7" w:rsidP="006026C7">
      <w:pPr>
        <w:spacing w:after="0" w:line="240" w:lineRule="auto"/>
        <w:jc w:val="both"/>
        <w:rPr>
          <w:rFonts w:cs="Calibri"/>
          <w:bCs/>
          <w:color w:val="000000" w:themeColor="text1"/>
          <w:lang w:val="sl-SI"/>
        </w:rPr>
      </w:pPr>
      <w:r w:rsidRPr="00575B01">
        <w:rPr>
          <w:rFonts w:cs="Calibri"/>
          <w:bCs/>
          <w:color w:val="000000" w:themeColor="text1"/>
          <w:lang w:val="sl-SI"/>
        </w:rPr>
        <w:t>Kandidat mora v prijavi priložiti:</w:t>
      </w:r>
    </w:p>
    <w:p w:rsidR="006026C7" w:rsidRPr="00575B01" w:rsidRDefault="006026C7" w:rsidP="006026C7">
      <w:pPr>
        <w:pStyle w:val="Odstavekseznama"/>
        <w:numPr>
          <w:ilvl w:val="0"/>
          <w:numId w:val="2"/>
        </w:numPr>
        <w:spacing w:after="0" w:line="240" w:lineRule="auto"/>
        <w:ind w:left="714" w:hanging="357"/>
        <w:contextualSpacing w:val="0"/>
        <w:rPr>
          <w:rFonts w:cs="Calibri"/>
          <w:bCs/>
          <w:color w:val="000000" w:themeColor="text1"/>
          <w:lang w:val="sl-SI"/>
        </w:rPr>
      </w:pPr>
      <w:r w:rsidRPr="00575B01">
        <w:rPr>
          <w:rFonts w:cs="Calibri"/>
          <w:bCs/>
          <w:color w:val="000000" w:themeColor="text1"/>
          <w:lang w:val="sl-SI"/>
        </w:rPr>
        <w:t>tehnično dokumentacijo proizvajalca, iz katere izhaja, da so zahteve izpolnjene;</w:t>
      </w:r>
    </w:p>
    <w:p w:rsidR="006026C7" w:rsidRPr="00575B01" w:rsidRDefault="006026C7" w:rsidP="006026C7">
      <w:pPr>
        <w:pStyle w:val="Odstavekseznama"/>
        <w:numPr>
          <w:ilvl w:val="0"/>
          <w:numId w:val="2"/>
        </w:numPr>
        <w:spacing w:after="0" w:line="240" w:lineRule="auto"/>
        <w:ind w:left="714" w:hanging="357"/>
        <w:contextualSpacing w:val="0"/>
        <w:jc w:val="both"/>
        <w:rPr>
          <w:rFonts w:cs="Calibri"/>
          <w:bCs/>
          <w:color w:val="000000" w:themeColor="text1"/>
          <w:lang w:val="sl-SI"/>
        </w:rPr>
      </w:pPr>
      <w:r w:rsidRPr="00575B01">
        <w:rPr>
          <w:rFonts w:cs="Calibri"/>
          <w:bCs/>
          <w:color w:val="000000" w:themeColor="text1"/>
          <w:lang w:val="sl-SI"/>
        </w:rPr>
        <w:t xml:space="preserve">potrdilo, da ima blago oziroma material, iz katerega bo proizvod izdelan, znak za okolje tipa I, iz katerega izhaja, da blago izpolnjuje zahteve, ali potrdilo FSC3 ali PEFC4 za proizvod zadnjega v skrbniški verigi lesa ali dovoljenje FLEGT 5, če les izhaja iz države, ki je podpisala prostovoljni sporazum o partnerstvu z </w:t>
      </w:r>
      <w:proofErr w:type="spellStart"/>
      <w:r w:rsidRPr="00575B01">
        <w:rPr>
          <w:rFonts w:cs="Calibri"/>
          <w:bCs/>
          <w:color w:val="000000" w:themeColor="text1"/>
          <w:lang w:val="sl-SI"/>
        </w:rPr>
        <w:t>EU</w:t>
      </w:r>
      <w:r w:rsidR="00575B01">
        <w:rPr>
          <w:rFonts w:cs="Calibri"/>
          <w:bCs/>
          <w:color w:val="000000" w:themeColor="text1"/>
          <w:lang w:val="sl-SI"/>
        </w:rPr>
        <w:t>re</w:t>
      </w:r>
      <w:proofErr w:type="spellEnd"/>
      <w:r w:rsidRPr="00575B01">
        <w:rPr>
          <w:rFonts w:cs="Calibri"/>
          <w:bCs/>
          <w:color w:val="000000" w:themeColor="text1"/>
          <w:lang w:val="sl-SI"/>
        </w:rPr>
        <w:t>.</w:t>
      </w:r>
    </w:p>
    <w:p w:rsidR="006026C7" w:rsidRPr="00575B01" w:rsidRDefault="006026C7" w:rsidP="006026C7">
      <w:pPr>
        <w:spacing w:after="0" w:line="240" w:lineRule="auto"/>
        <w:jc w:val="both"/>
        <w:rPr>
          <w:rFonts w:cs="Calibri"/>
          <w:bCs/>
          <w:color w:val="000000" w:themeColor="text1"/>
          <w:lang w:val="sl-SI"/>
        </w:rPr>
      </w:pPr>
    </w:p>
    <w:p w:rsidR="006026C7" w:rsidRPr="00575B01" w:rsidRDefault="006026C7" w:rsidP="006026C7">
      <w:pPr>
        <w:spacing w:after="0" w:line="240" w:lineRule="auto"/>
        <w:jc w:val="both"/>
        <w:rPr>
          <w:rFonts w:cs="Calibri"/>
          <w:bCs/>
          <w:color w:val="000000" w:themeColor="text1"/>
          <w:lang w:val="sl-SI"/>
        </w:rPr>
      </w:pPr>
      <w:r w:rsidRPr="00575B01">
        <w:rPr>
          <w:rFonts w:cs="Calibri"/>
          <w:bCs/>
          <w:color w:val="000000" w:themeColor="text1"/>
          <w:lang w:val="sl-SI"/>
        </w:rPr>
        <w:lastRenderedPageBreak/>
        <w:t>Navedena dokazila je potrebno predložiti za vse vrste materiala IVERAL, MDF, VEZANA PLOŠČA, MASIVEN LES.</w:t>
      </w:r>
    </w:p>
    <w:p w:rsidR="006026C7" w:rsidRPr="00575B01" w:rsidRDefault="006026C7" w:rsidP="006026C7">
      <w:pPr>
        <w:spacing w:after="0" w:line="240" w:lineRule="auto"/>
        <w:jc w:val="both"/>
        <w:rPr>
          <w:rFonts w:cs="Calibri"/>
          <w:bCs/>
          <w:color w:val="000000" w:themeColor="text1"/>
          <w:lang w:val="sl-SI"/>
        </w:rPr>
      </w:pPr>
    </w:p>
    <w:p w:rsidR="006026C7" w:rsidRPr="00575B01" w:rsidRDefault="006026C7" w:rsidP="006026C7">
      <w:pPr>
        <w:spacing w:after="0" w:line="240" w:lineRule="auto"/>
        <w:jc w:val="both"/>
        <w:rPr>
          <w:rFonts w:cs="Calibri"/>
          <w:color w:val="000000" w:themeColor="text1"/>
          <w:lang w:val="sl-SI"/>
        </w:rPr>
      </w:pPr>
      <w:r w:rsidRPr="00575B01">
        <w:rPr>
          <w:rFonts w:cs="Calibri"/>
          <w:color w:val="000000" w:themeColor="text1"/>
          <w:lang w:val="sl-SI"/>
        </w:rPr>
        <w:t xml:space="preserve">2.2. Zunanje pohištvo izdelano iz lesa je uvrščen v 1. ali 2. razred odpornosti ali trajnosti v skladu s standardom SIST EN 350-2 ali enakovrednim standardom in ne sme biti obdelan z zaščitnimi sredstvi oziroma </w:t>
      </w:r>
      <w:proofErr w:type="spellStart"/>
      <w:r w:rsidRPr="00575B01">
        <w:rPr>
          <w:rFonts w:cs="Calibri"/>
          <w:color w:val="000000" w:themeColor="text1"/>
          <w:lang w:val="sl-SI"/>
        </w:rPr>
        <w:t>biocidnimi</w:t>
      </w:r>
      <w:proofErr w:type="spellEnd"/>
      <w:r w:rsidRPr="00575B01">
        <w:rPr>
          <w:rFonts w:cs="Calibri"/>
          <w:color w:val="000000" w:themeColor="text1"/>
          <w:lang w:val="sl-SI"/>
        </w:rPr>
        <w:t xml:space="preserve"> pripravki, </w:t>
      </w:r>
    </w:p>
    <w:p w:rsidR="006026C7" w:rsidRPr="00575B01" w:rsidRDefault="006026C7" w:rsidP="006026C7">
      <w:pPr>
        <w:spacing w:after="0" w:line="240" w:lineRule="auto"/>
        <w:jc w:val="both"/>
        <w:rPr>
          <w:rFonts w:cs="Calibri"/>
          <w:bCs/>
          <w:color w:val="000000" w:themeColor="text1"/>
          <w:u w:val="single"/>
          <w:lang w:val="sl-SI"/>
        </w:rPr>
      </w:pPr>
    </w:p>
    <w:p w:rsidR="006026C7" w:rsidRPr="00575B01" w:rsidRDefault="006026C7" w:rsidP="006026C7">
      <w:pPr>
        <w:spacing w:after="0" w:line="240" w:lineRule="auto"/>
        <w:jc w:val="both"/>
        <w:rPr>
          <w:rFonts w:cs="Calibri"/>
          <w:bCs/>
          <w:color w:val="000000" w:themeColor="text1"/>
          <w:u w:val="single"/>
          <w:lang w:val="sl-SI"/>
        </w:rPr>
      </w:pPr>
      <w:r w:rsidRPr="00575B01">
        <w:rPr>
          <w:rFonts w:cs="Calibri"/>
          <w:bCs/>
          <w:color w:val="000000" w:themeColor="text1"/>
          <w:u w:val="single"/>
          <w:lang w:val="sl-SI"/>
        </w:rPr>
        <w:t>Način dokazovanja</w:t>
      </w:r>
    </w:p>
    <w:p w:rsidR="006026C7" w:rsidRPr="00575B01" w:rsidRDefault="006026C7" w:rsidP="006026C7">
      <w:pPr>
        <w:spacing w:after="0" w:line="240" w:lineRule="auto"/>
        <w:jc w:val="both"/>
        <w:rPr>
          <w:rFonts w:cs="Calibri"/>
          <w:bCs/>
          <w:color w:val="000000" w:themeColor="text1"/>
          <w:lang w:val="sl-SI"/>
        </w:rPr>
      </w:pPr>
      <w:r w:rsidRPr="00575B01">
        <w:rPr>
          <w:rFonts w:cs="Calibri"/>
          <w:bCs/>
          <w:color w:val="000000" w:themeColor="text1"/>
          <w:lang w:val="sl-SI"/>
        </w:rPr>
        <w:t xml:space="preserve">Kandidat mora v prijavi priložiti izpolnjen in podpisan obrazec </w:t>
      </w:r>
      <w:r w:rsidR="00186163" w:rsidRPr="00575B01">
        <w:rPr>
          <w:rFonts w:cs="Calibri"/>
          <w:bCs/>
          <w:color w:val="000000" w:themeColor="text1"/>
          <w:lang w:val="sl-SI"/>
        </w:rPr>
        <w:t>»Izjava</w:t>
      </w:r>
      <w:r w:rsidR="00186163" w:rsidRPr="00575B01">
        <w:rPr>
          <w:rFonts w:cs="Calibri"/>
          <w:color w:val="000000" w:themeColor="text1"/>
        </w:rPr>
        <w:t xml:space="preserve"> </w:t>
      </w:r>
      <w:r w:rsidR="00186163" w:rsidRPr="00575B01">
        <w:rPr>
          <w:rFonts w:cs="Calibri"/>
          <w:bCs/>
          <w:color w:val="000000" w:themeColor="text1"/>
          <w:lang w:val="sl-SI"/>
        </w:rPr>
        <w:t xml:space="preserve">o izpolnjevanju </w:t>
      </w:r>
      <w:proofErr w:type="spellStart"/>
      <w:r w:rsidR="00186163" w:rsidRPr="00575B01">
        <w:rPr>
          <w:rFonts w:cs="Calibri"/>
          <w:bCs/>
          <w:color w:val="000000" w:themeColor="text1"/>
          <w:lang w:val="sl-SI"/>
        </w:rPr>
        <w:t>okoljskih</w:t>
      </w:r>
      <w:proofErr w:type="spellEnd"/>
      <w:r w:rsidR="00186163" w:rsidRPr="00575B01">
        <w:rPr>
          <w:rFonts w:cs="Calibri"/>
          <w:bCs/>
          <w:color w:val="000000" w:themeColor="text1"/>
          <w:lang w:val="sl-SI"/>
        </w:rPr>
        <w:t xml:space="preserve"> zahtev«</w:t>
      </w:r>
      <w:r w:rsidRPr="00575B01">
        <w:rPr>
          <w:rFonts w:cs="Calibri"/>
          <w:bCs/>
          <w:color w:val="000000" w:themeColor="text1"/>
          <w:lang w:val="sl-SI"/>
        </w:rPr>
        <w:t>.</w:t>
      </w:r>
    </w:p>
    <w:p w:rsidR="006026C7" w:rsidRPr="00575B01" w:rsidRDefault="006026C7" w:rsidP="006026C7">
      <w:pPr>
        <w:spacing w:after="0" w:line="240" w:lineRule="auto"/>
        <w:jc w:val="both"/>
        <w:rPr>
          <w:rFonts w:cs="Calibri"/>
          <w:color w:val="000000" w:themeColor="text1"/>
          <w:lang w:val="sl-SI"/>
        </w:rPr>
      </w:pPr>
    </w:p>
    <w:p w:rsidR="006026C7" w:rsidRPr="00575B01" w:rsidRDefault="006026C7" w:rsidP="006026C7">
      <w:pPr>
        <w:spacing w:after="0" w:line="240" w:lineRule="auto"/>
        <w:jc w:val="both"/>
        <w:rPr>
          <w:rFonts w:cs="Calibri"/>
          <w:color w:val="000000" w:themeColor="text1"/>
          <w:lang w:val="sl-SI"/>
        </w:rPr>
      </w:pPr>
      <w:r w:rsidRPr="00575B01">
        <w:rPr>
          <w:rFonts w:cs="Calibri"/>
          <w:color w:val="000000" w:themeColor="text1"/>
          <w:lang w:val="sl-SI"/>
        </w:rPr>
        <w:t xml:space="preserve">2.3. Aktivne snovi v zaščitnih sredstvih oziroma </w:t>
      </w:r>
      <w:proofErr w:type="spellStart"/>
      <w:r w:rsidRPr="00575B01">
        <w:rPr>
          <w:rFonts w:cs="Calibri"/>
          <w:color w:val="000000" w:themeColor="text1"/>
          <w:lang w:val="sl-SI"/>
        </w:rPr>
        <w:t>biocidnih</w:t>
      </w:r>
      <w:proofErr w:type="spellEnd"/>
      <w:r w:rsidRPr="00575B01">
        <w:rPr>
          <w:rFonts w:cs="Calibri"/>
          <w:color w:val="000000" w:themeColor="text1"/>
          <w:lang w:val="sl-SI"/>
        </w:rPr>
        <w:t xml:space="preserve"> pripravkih ne smejo temeljiti na spojinah arzena, kroma ali organskega kositra</w:t>
      </w:r>
    </w:p>
    <w:p w:rsidR="006026C7" w:rsidRPr="00575B01" w:rsidRDefault="006026C7" w:rsidP="006026C7">
      <w:pPr>
        <w:spacing w:after="0" w:line="240" w:lineRule="auto"/>
        <w:jc w:val="both"/>
        <w:rPr>
          <w:rFonts w:cs="Calibri"/>
          <w:bCs/>
          <w:color w:val="000000" w:themeColor="text1"/>
          <w:lang w:val="sl-SI"/>
        </w:rPr>
      </w:pPr>
    </w:p>
    <w:p w:rsidR="006026C7" w:rsidRPr="00575B01" w:rsidRDefault="006026C7" w:rsidP="006026C7">
      <w:pPr>
        <w:spacing w:after="0" w:line="240" w:lineRule="auto"/>
        <w:jc w:val="both"/>
        <w:rPr>
          <w:rFonts w:cs="Calibri"/>
          <w:bCs/>
          <w:color w:val="000000" w:themeColor="text1"/>
          <w:u w:val="single"/>
          <w:lang w:val="sl-SI"/>
        </w:rPr>
      </w:pPr>
      <w:r w:rsidRPr="00575B01">
        <w:rPr>
          <w:rFonts w:cs="Calibri"/>
          <w:bCs/>
          <w:color w:val="000000" w:themeColor="text1"/>
          <w:u w:val="single"/>
          <w:lang w:val="sl-SI"/>
        </w:rPr>
        <w:t>Način dokazovanja</w:t>
      </w:r>
    </w:p>
    <w:p w:rsidR="006026C7" w:rsidRPr="00575B01" w:rsidRDefault="006026C7" w:rsidP="006026C7">
      <w:pPr>
        <w:spacing w:after="0" w:line="240" w:lineRule="auto"/>
        <w:jc w:val="both"/>
        <w:rPr>
          <w:rFonts w:cs="Calibri"/>
          <w:bCs/>
          <w:color w:val="000000" w:themeColor="text1"/>
          <w:lang w:val="sl-SI"/>
        </w:rPr>
      </w:pPr>
      <w:r w:rsidRPr="00575B01">
        <w:rPr>
          <w:rFonts w:cs="Calibri"/>
          <w:bCs/>
          <w:color w:val="000000" w:themeColor="text1"/>
          <w:lang w:val="sl-SI"/>
        </w:rPr>
        <w:t>Kandidat mora v prijavi priložiti:</w:t>
      </w:r>
    </w:p>
    <w:p w:rsidR="006026C7" w:rsidRPr="00575B01" w:rsidRDefault="006026C7" w:rsidP="006026C7">
      <w:pPr>
        <w:pStyle w:val="Odstavekseznama"/>
        <w:numPr>
          <w:ilvl w:val="0"/>
          <w:numId w:val="2"/>
        </w:numPr>
        <w:spacing w:after="0" w:line="240" w:lineRule="auto"/>
        <w:contextualSpacing w:val="0"/>
        <w:jc w:val="both"/>
        <w:rPr>
          <w:rFonts w:cs="Calibri"/>
          <w:bCs/>
          <w:color w:val="000000" w:themeColor="text1"/>
          <w:lang w:val="sl-SI"/>
        </w:rPr>
      </w:pPr>
      <w:r w:rsidRPr="00575B01">
        <w:rPr>
          <w:rFonts w:cs="Calibri"/>
          <w:bCs/>
          <w:color w:val="000000" w:themeColor="text1"/>
          <w:lang w:val="sl-SI"/>
        </w:rPr>
        <w:t>tehnično dokumentacijo proizvajalca, iz katere izhaja, da so zahteve izpolnjene;</w:t>
      </w:r>
    </w:p>
    <w:p w:rsidR="006026C7" w:rsidRPr="00575B01" w:rsidRDefault="006026C7" w:rsidP="006026C7">
      <w:pPr>
        <w:pStyle w:val="Odstavekseznama"/>
        <w:numPr>
          <w:ilvl w:val="0"/>
          <w:numId w:val="2"/>
        </w:numPr>
        <w:spacing w:after="0" w:line="240" w:lineRule="auto"/>
        <w:jc w:val="both"/>
        <w:rPr>
          <w:rFonts w:cs="Calibri"/>
          <w:bCs/>
          <w:color w:val="000000" w:themeColor="text1"/>
          <w:lang w:val="sl-SI"/>
        </w:rPr>
      </w:pPr>
      <w:bookmarkStart w:id="3" w:name="_Hlk132356175"/>
      <w:r w:rsidRPr="00575B01">
        <w:rPr>
          <w:rFonts w:cs="Calibri"/>
          <w:bCs/>
          <w:color w:val="000000" w:themeColor="text1"/>
          <w:lang w:val="sl-SI"/>
        </w:rPr>
        <w:t xml:space="preserve">izpolnjen in podpisan obrazec </w:t>
      </w:r>
      <w:r w:rsidR="00186163" w:rsidRPr="00575B01">
        <w:rPr>
          <w:rFonts w:cs="Calibri"/>
          <w:bCs/>
          <w:color w:val="000000" w:themeColor="text1"/>
          <w:lang w:val="sl-SI"/>
        </w:rPr>
        <w:t>»Izjava</w:t>
      </w:r>
      <w:r w:rsidR="00186163" w:rsidRPr="00575B01">
        <w:rPr>
          <w:rFonts w:cs="Calibri"/>
          <w:color w:val="000000" w:themeColor="text1"/>
        </w:rPr>
        <w:t xml:space="preserve"> </w:t>
      </w:r>
      <w:r w:rsidR="00186163" w:rsidRPr="00575B01">
        <w:rPr>
          <w:rFonts w:cs="Calibri"/>
          <w:bCs/>
          <w:color w:val="000000" w:themeColor="text1"/>
          <w:lang w:val="sl-SI"/>
        </w:rPr>
        <w:t xml:space="preserve">o izpolnjevanju </w:t>
      </w:r>
      <w:proofErr w:type="spellStart"/>
      <w:r w:rsidR="00186163" w:rsidRPr="00575B01">
        <w:rPr>
          <w:rFonts w:cs="Calibri"/>
          <w:bCs/>
          <w:color w:val="000000" w:themeColor="text1"/>
          <w:lang w:val="sl-SI"/>
        </w:rPr>
        <w:t>okoljskih</w:t>
      </w:r>
      <w:proofErr w:type="spellEnd"/>
      <w:r w:rsidR="00186163" w:rsidRPr="00575B01">
        <w:rPr>
          <w:rFonts w:cs="Calibri"/>
          <w:bCs/>
          <w:color w:val="000000" w:themeColor="text1"/>
          <w:lang w:val="sl-SI"/>
        </w:rPr>
        <w:t xml:space="preserve"> zahtev«</w:t>
      </w:r>
      <w:r w:rsidRPr="00575B01">
        <w:rPr>
          <w:rFonts w:cs="Calibri"/>
          <w:bCs/>
          <w:color w:val="000000" w:themeColor="text1"/>
          <w:lang w:val="sl-SI"/>
        </w:rPr>
        <w:t>.</w:t>
      </w:r>
      <w:bookmarkEnd w:id="3"/>
    </w:p>
    <w:p w:rsidR="006026C7" w:rsidRPr="00575B01" w:rsidRDefault="006026C7" w:rsidP="006026C7">
      <w:pPr>
        <w:spacing w:after="0" w:line="240" w:lineRule="auto"/>
        <w:jc w:val="both"/>
        <w:rPr>
          <w:rFonts w:cs="Calibri"/>
          <w:bCs/>
          <w:color w:val="000000" w:themeColor="text1"/>
          <w:lang w:val="sl-SI"/>
        </w:rPr>
      </w:pPr>
    </w:p>
    <w:p w:rsidR="006026C7" w:rsidRPr="00575B01" w:rsidRDefault="006026C7" w:rsidP="006026C7">
      <w:pPr>
        <w:spacing w:after="0" w:line="240" w:lineRule="auto"/>
        <w:jc w:val="both"/>
        <w:rPr>
          <w:rFonts w:cs="Calibri"/>
          <w:color w:val="000000" w:themeColor="text1"/>
          <w:lang w:val="sl-SI"/>
        </w:rPr>
      </w:pPr>
      <w:r w:rsidRPr="00575B01">
        <w:rPr>
          <w:rFonts w:cs="Calibri"/>
          <w:color w:val="000000" w:themeColor="text1"/>
          <w:lang w:val="sl-SI"/>
        </w:rPr>
        <w:t>2.4. Plastični deli s težo enako ali večjo od 50 g morajo biti označeni s standardom za recikliranje ISO 11469 ali enakovrednim standardom in ne smejo vsebovati dodatkov materialov, ki lahko ovirajo recikliranje.</w:t>
      </w:r>
    </w:p>
    <w:p w:rsidR="006026C7" w:rsidRPr="00575B01" w:rsidRDefault="006026C7" w:rsidP="006026C7">
      <w:pPr>
        <w:spacing w:after="0" w:line="240" w:lineRule="auto"/>
        <w:jc w:val="both"/>
        <w:rPr>
          <w:rFonts w:cs="Calibri"/>
          <w:bCs/>
          <w:color w:val="000000" w:themeColor="text1"/>
          <w:lang w:val="sl-SI"/>
        </w:rPr>
      </w:pPr>
    </w:p>
    <w:p w:rsidR="006026C7" w:rsidRPr="00575B01" w:rsidRDefault="006026C7" w:rsidP="006026C7">
      <w:pPr>
        <w:spacing w:after="0" w:line="240" w:lineRule="auto"/>
        <w:jc w:val="both"/>
        <w:rPr>
          <w:rFonts w:cs="Calibri"/>
          <w:bCs/>
          <w:color w:val="000000" w:themeColor="text1"/>
          <w:u w:val="single"/>
          <w:lang w:val="sl-SI"/>
        </w:rPr>
      </w:pPr>
      <w:r w:rsidRPr="00575B01">
        <w:rPr>
          <w:rFonts w:cs="Calibri"/>
          <w:bCs/>
          <w:color w:val="000000" w:themeColor="text1"/>
          <w:u w:val="single"/>
          <w:lang w:val="sl-SI"/>
        </w:rPr>
        <w:t>Način dokazovanja</w:t>
      </w:r>
    </w:p>
    <w:p w:rsidR="006026C7" w:rsidRPr="00575B01" w:rsidRDefault="006026C7" w:rsidP="006026C7">
      <w:pPr>
        <w:spacing w:after="0" w:line="240" w:lineRule="auto"/>
        <w:jc w:val="both"/>
        <w:rPr>
          <w:rFonts w:cs="Calibri"/>
          <w:bCs/>
          <w:color w:val="000000" w:themeColor="text1"/>
          <w:lang w:val="sl-SI"/>
        </w:rPr>
      </w:pPr>
      <w:r w:rsidRPr="00575B01">
        <w:rPr>
          <w:rFonts w:cs="Calibri"/>
          <w:bCs/>
          <w:color w:val="000000" w:themeColor="text1"/>
          <w:lang w:val="sl-SI"/>
        </w:rPr>
        <w:t xml:space="preserve">Kandidat mora v prijavi priložiti izpolnjen in podpisan obrazec </w:t>
      </w:r>
      <w:r w:rsidR="00186163" w:rsidRPr="00575B01">
        <w:rPr>
          <w:rFonts w:cs="Calibri"/>
          <w:bCs/>
          <w:color w:val="000000" w:themeColor="text1"/>
          <w:lang w:val="sl-SI"/>
        </w:rPr>
        <w:t>»</w:t>
      </w:r>
      <w:r w:rsidRPr="00575B01">
        <w:rPr>
          <w:rFonts w:cs="Calibri"/>
          <w:bCs/>
          <w:color w:val="000000" w:themeColor="text1"/>
          <w:lang w:val="sl-SI"/>
        </w:rPr>
        <w:t>Izjava</w:t>
      </w:r>
      <w:r w:rsidRPr="00575B01">
        <w:rPr>
          <w:rFonts w:cs="Calibri"/>
          <w:color w:val="000000" w:themeColor="text1"/>
        </w:rPr>
        <w:t xml:space="preserve"> </w:t>
      </w:r>
      <w:r w:rsidRPr="00575B01">
        <w:rPr>
          <w:rFonts w:cs="Calibri"/>
          <w:bCs/>
          <w:color w:val="000000" w:themeColor="text1"/>
          <w:lang w:val="sl-SI"/>
        </w:rPr>
        <w:t xml:space="preserve">o izpolnjevanju </w:t>
      </w:r>
      <w:proofErr w:type="spellStart"/>
      <w:r w:rsidRPr="00575B01">
        <w:rPr>
          <w:rFonts w:cs="Calibri"/>
          <w:bCs/>
          <w:color w:val="000000" w:themeColor="text1"/>
          <w:lang w:val="sl-SI"/>
        </w:rPr>
        <w:t>okoljskih</w:t>
      </w:r>
      <w:proofErr w:type="spellEnd"/>
      <w:r w:rsidRPr="00575B01">
        <w:rPr>
          <w:rFonts w:cs="Calibri"/>
          <w:bCs/>
          <w:color w:val="000000" w:themeColor="text1"/>
          <w:lang w:val="sl-SI"/>
        </w:rPr>
        <w:t xml:space="preserve"> zahtev</w:t>
      </w:r>
      <w:r w:rsidR="00186163" w:rsidRPr="00575B01">
        <w:rPr>
          <w:rFonts w:cs="Calibri"/>
          <w:bCs/>
          <w:color w:val="000000" w:themeColor="text1"/>
          <w:lang w:val="sl-SI"/>
        </w:rPr>
        <w:t>«</w:t>
      </w:r>
    </w:p>
    <w:p w:rsidR="006026C7" w:rsidRPr="00575B01" w:rsidRDefault="006026C7" w:rsidP="006026C7">
      <w:pPr>
        <w:spacing w:after="0" w:line="240" w:lineRule="auto"/>
        <w:jc w:val="both"/>
        <w:rPr>
          <w:rFonts w:cs="Calibri"/>
          <w:color w:val="000000" w:themeColor="text1"/>
          <w:u w:val="single"/>
          <w:lang w:val="sl-SI"/>
        </w:rPr>
      </w:pPr>
      <w:bookmarkStart w:id="4" w:name="_Hlk132356273"/>
    </w:p>
    <w:bookmarkEnd w:id="4"/>
    <w:p w:rsidR="006026C7" w:rsidRPr="00575B01" w:rsidRDefault="006026C7" w:rsidP="006026C7">
      <w:pPr>
        <w:spacing w:after="0" w:line="240" w:lineRule="auto"/>
        <w:jc w:val="both"/>
        <w:rPr>
          <w:rFonts w:cs="Calibri"/>
          <w:color w:val="000000" w:themeColor="text1"/>
          <w:lang w:val="sl-SI"/>
        </w:rPr>
      </w:pPr>
      <w:r w:rsidRPr="00575B01">
        <w:rPr>
          <w:rFonts w:cs="Calibri"/>
          <w:color w:val="000000" w:themeColor="text1"/>
          <w:lang w:val="sl-SI"/>
        </w:rPr>
        <w:t>2.5. Površinsko premazovanje lesa, plastičnih in/ali kovinskih delov</w:t>
      </w:r>
    </w:p>
    <w:p w:rsidR="006026C7" w:rsidRPr="00575B01" w:rsidRDefault="006026C7" w:rsidP="006026C7">
      <w:pPr>
        <w:spacing w:after="0" w:line="240" w:lineRule="auto"/>
        <w:jc w:val="both"/>
        <w:rPr>
          <w:rFonts w:cs="Calibri"/>
          <w:bCs/>
          <w:color w:val="000000" w:themeColor="text1"/>
          <w:lang w:val="sl-SI"/>
        </w:rPr>
      </w:pPr>
    </w:p>
    <w:p w:rsidR="006026C7" w:rsidRPr="00575B01" w:rsidRDefault="006026C7" w:rsidP="006026C7">
      <w:pPr>
        <w:spacing w:after="0" w:line="240" w:lineRule="auto"/>
        <w:jc w:val="both"/>
        <w:rPr>
          <w:rFonts w:cs="Calibri"/>
          <w:bCs/>
          <w:color w:val="000000" w:themeColor="text1"/>
          <w:lang w:val="sl-SI"/>
        </w:rPr>
      </w:pPr>
      <w:bookmarkStart w:id="5" w:name="_Hlk132711803"/>
      <w:r w:rsidRPr="00575B01">
        <w:rPr>
          <w:rFonts w:cs="Calibri"/>
          <w:bCs/>
          <w:color w:val="000000" w:themeColor="text1"/>
          <w:lang w:val="sl-SI"/>
        </w:rPr>
        <w:t xml:space="preserve">Premazi za les ne smejo vsebovati </w:t>
      </w:r>
      <w:proofErr w:type="spellStart"/>
      <w:r w:rsidRPr="00575B01">
        <w:rPr>
          <w:rFonts w:cs="Calibri"/>
          <w:bCs/>
          <w:color w:val="000000" w:themeColor="text1"/>
          <w:lang w:val="sl-SI"/>
        </w:rPr>
        <w:t>aziridina</w:t>
      </w:r>
      <w:proofErr w:type="spellEnd"/>
      <w:r w:rsidRPr="00575B01">
        <w:rPr>
          <w:rFonts w:cs="Calibri"/>
          <w:bCs/>
          <w:color w:val="000000" w:themeColor="text1"/>
          <w:lang w:val="sl-SI"/>
        </w:rPr>
        <w:t xml:space="preserve"> in kromovih (VI) spojin ter več kot 130 g/l hlapnih organskih spojin (HOS). Plastični deli ne smejo vsebovati </w:t>
      </w:r>
      <w:proofErr w:type="spellStart"/>
      <w:r w:rsidRPr="00575B01">
        <w:rPr>
          <w:rFonts w:cs="Calibri"/>
          <w:bCs/>
          <w:color w:val="000000" w:themeColor="text1"/>
          <w:lang w:val="sl-SI"/>
        </w:rPr>
        <w:t>aziridina</w:t>
      </w:r>
      <w:proofErr w:type="spellEnd"/>
      <w:r w:rsidRPr="00575B01">
        <w:rPr>
          <w:rFonts w:cs="Calibri"/>
          <w:bCs/>
          <w:color w:val="000000" w:themeColor="text1"/>
          <w:lang w:val="sl-SI"/>
        </w:rPr>
        <w:t xml:space="preserve">, kromovih (VI) spojin in več kot 5 % teže hlapnih organskih spojin (HOS), kovinski deli pa ne smejo vsebovati </w:t>
      </w:r>
      <w:proofErr w:type="spellStart"/>
      <w:r w:rsidRPr="00575B01">
        <w:rPr>
          <w:rFonts w:cs="Calibri"/>
          <w:bCs/>
          <w:color w:val="000000" w:themeColor="text1"/>
          <w:lang w:val="sl-SI"/>
        </w:rPr>
        <w:t>aziridina</w:t>
      </w:r>
      <w:proofErr w:type="spellEnd"/>
      <w:r w:rsidRPr="00575B01">
        <w:rPr>
          <w:rFonts w:cs="Calibri"/>
          <w:bCs/>
          <w:color w:val="000000" w:themeColor="text1"/>
          <w:lang w:val="sl-SI"/>
        </w:rPr>
        <w:t xml:space="preserve"> in kromovih (VI) spojin.</w:t>
      </w:r>
    </w:p>
    <w:p w:rsidR="006026C7" w:rsidRPr="00575B01" w:rsidRDefault="006026C7" w:rsidP="006026C7">
      <w:pPr>
        <w:spacing w:after="0" w:line="240" w:lineRule="auto"/>
        <w:jc w:val="both"/>
        <w:rPr>
          <w:rFonts w:cs="Calibri"/>
          <w:bCs/>
          <w:color w:val="000000" w:themeColor="text1"/>
          <w:lang w:val="sl-SI"/>
        </w:rPr>
      </w:pPr>
      <w:r w:rsidRPr="00575B01">
        <w:rPr>
          <w:rFonts w:cs="Calibri"/>
          <w:bCs/>
          <w:color w:val="000000" w:themeColor="text1"/>
          <w:lang w:val="sl-SI"/>
        </w:rPr>
        <w:t>Premaz lesa ne sme biti razvrščen in označen z enim ali več stavki za nevarnost po Uredbi (ES) št. 1272/20086.</w:t>
      </w:r>
    </w:p>
    <w:bookmarkEnd w:id="5"/>
    <w:p w:rsidR="006026C7" w:rsidRPr="00575B01" w:rsidRDefault="006026C7" w:rsidP="006026C7">
      <w:pPr>
        <w:spacing w:after="0" w:line="240" w:lineRule="auto"/>
        <w:jc w:val="both"/>
        <w:rPr>
          <w:rFonts w:cs="Calibri"/>
          <w:bCs/>
          <w:color w:val="000000" w:themeColor="text1"/>
          <w:lang w:val="sl-SI"/>
        </w:rPr>
      </w:pPr>
    </w:p>
    <w:p w:rsidR="006026C7" w:rsidRPr="00575B01" w:rsidRDefault="006026C7" w:rsidP="006026C7">
      <w:pPr>
        <w:spacing w:after="0" w:line="240" w:lineRule="auto"/>
        <w:jc w:val="both"/>
        <w:rPr>
          <w:rFonts w:cs="Calibri"/>
          <w:bCs/>
          <w:color w:val="000000" w:themeColor="text1"/>
          <w:u w:val="single"/>
          <w:lang w:val="sl-SI"/>
        </w:rPr>
      </w:pPr>
      <w:r w:rsidRPr="00575B01">
        <w:rPr>
          <w:rFonts w:cs="Calibri"/>
          <w:bCs/>
          <w:color w:val="000000" w:themeColor="text1"/>
          <w:u w:val="single"/>
          <w:lang w:val="sl-SI"/>
        </w:rPr>
        <w:t>Način dokazovanja</w:t>
      </w:r>
    </w:p>
    <w:p w:rsidR="006026C7" w:rsidRPr="00575B01" w:rsidRDefault="006026C7" w:rsidP="006026C7">
      <w:pPr>
        <w:spacing w:after="0" w:line="240" w:lineRule="auto"/>
        <w:jc w:val="both"/>
        <w:rPr>
          <w:rFonts w:cs="Calibri"/>
          <w:bCs/>
          <w:color w:val="000000" w:themeColor="text1"/>
          <w:lang w:val="sl-SI"/>
        </w:rPr>
      </w:pPr>
      <w:r w:rsidRPr="00575B01">
        <w:rPr>
          <w:rFonts w:cs="Calibri"/>
          <w:bCs/>
          <w:color w:val="000000" w:themeColor="text1"/>
          <w:lang w:val="sl-SI"/>
        </w:rPr>
        <w:t xml:space="preserve">Kandidat mora v prijavi priložiti izpolnjen in podpisan obrazec </w:t>
      </w:r>
      <w:r w:rsidR="00186163" w:rsidRPr="00575B01">
        <w:rPr>
          <w:rFonts w:cs="Calibri"/>
          <w:bCs/>
          <w:color w:val="000000" w:themeColor="text1"/>
          <w:lang w:val="sl-SI"/>
        </w:rPr>
        <w:t>»Izjava</w:t>
      </w:r>
      <w:r w:rsidR="00186163" w:rsidRPr="00575B01">
        <w:rPr>
          <w:rFonts w:cs="Calibri"/>
          <w:color w:val="000000" w:themeColor="text1"/>
        </w:rPr>
        <w:t xml:space="preserve"> </w:t>
      </w:r>
      <w:r w:rsidR="00186163" w:rsidRPr="00575B01">
        <w:rPr>
          <w:rFonts w:cs="Calibri"/>
          <w:bCs/>
          <w:color w:val="000000" w:themeColor="text1"/>
          <w:lang w:val="sl-SI"/>
        </w:rPr>
        <w:t xml:space="preserve">o izpolnjevanju </w:t>
      </w:r>
      <w:proofErr w:type="spellStart"/>
      <w:r w:rsidR="00186163" w:rsidRPr="00575B01">
        <w:rPr>
          <w:rFonts w:cs="Calibri"/>
          <w:bCs/>
          <w:color w:val="000000" w:themeColor="text1"/>
          <w:lang w:val="sl-SI"/>
        </w:rPr>
        <w:t>okoljskih</w:t>
      </w:r>
      <w:proofErr w:type="spellEnd"/>
      <w:r w:rsidR="00186163" w:rsidRPr="00575B01">
        <w:rPr>
          <w:rFonts w:cs="Calibri"/>
          <w:bCs/>
          <w:color w:val="000000" w:themeColor="text1"/>
          <w:lang w:val="sl-SI"/>
        </w:rPr>
        <w:t xml:space="preserve"> zahtev«</w:t>
      </w:r>
    </w:p>
    <w:p w:rsidR="00186163" w:rsidRPr="00575B01" w:rsidRDefault="00186163" w:rsidP="006026C7">
      <w:pPr>
        <w:spacing w:after="0" w:line="240" w:lineRule="auto"/>
        <w:jc w:val="both"/>
        <w:rPr>
          <w:rFonts w:cs="Calibri"/>
          <w:color w:val="000000" w:themeColor="text1"/>
          <w:lang w:val="sl-SI"/>
        </w:rPr>
      </w:pPr>
    </w:p>
    <w:p w:rsidR="006026C7" w:rsidRPr="00575B01" w:rsidRDefault="006026C7" w:rsidP="006026C7">
      <w:pPr>
        <w:spacing w:after="0" w:line="240" w:lineRule="auto"/>
        <w:jc w:val="both"/>
        <w:rPr>
          <w:rFonts w:cs="Calibri"/>
          <w:color w:val="000000" w:themeColor="text1"/>
          <w:lang w:val="sl-SI"/>
        </w:rPr>
      </w:pPr>
      <w:r w:rsidRPr="00575B01">
        <w:rPr>
          <w:rFonts w:cs="Calibri"/>
          <w:color w:val="000000" w:themeColor="text1"/>
          <w:lang w:val="sl-SI"/>
        </w:rPr>
        <w:t xml:space="preserve">2.6. Emisija oz. koncentracija formaldehida iz lesnih kompozitov ali plošč ne sme biti višja od 8 mg/100 g suhe snovi (določena po ekstrakcijski metodi, znani tudi kot perforator metoda – SIST EN 120) ali 3,5 mg/h*m2 (določena po plinski metodi – SIST EN 717-2) ali 0,1 </w:t>
      </w:r>
      <w:proofErr w:type="spellStart"/>
      <w:r w:rsidRPr="00575B01">
        <w:rPr>
          <w:rFonts w:cs="Calibri"/>
          <w:color w:val="000000" w:themeColor="text1"/>
          <w:lang w:val="sl-SI"/>
        </w:rPr>
        <w:t>ppm</w:t>
      </w:r>
      <w:proofErr w:type="spellEnd"/>
      <w:r w:rsidRPr="00575B01">
        <w:rPr>
          <w:rFonts w:cs="Calibri"/>
          <w:color w:val="000000" w:themeColor="text1"/>
          <w:lang w:val="sl-SI"/>
        </w:rPr>
        <w:t xml:space="preserve"> (določena po metodi komore – SIST EN 717-1).</w:t>
      </w:r>
    </w:p>
    <w:p w:rsidR="006026C7" w:rsidRPr="00575B01" w:rsidRDefault="006026C7" w:rsidP="006026C7">
      <w:pPr>
        <w:spacing w:after="0" w:line="240" w:lineRule="auto"/>
        <w:jc w:val="both"/>
        <w:rPr>
          <w:rFonts w:cs="Calibri"/>
          <w:bCs/>
          <w:color w:val="000000" w:themeColor="text1"/>
          <w:lang w:val="sl-SI"/>
        </w:rPr>
      </w:pPr>
    </w:p>
    <w:p w:rsidR="006026C7" w:rsidRPr="00575B01" w:rsidRDefault="006026C7" w:rsidP="006026C7">
      <w:pPr>
        <w:spacing w:after="0" w:line="240" w:lineRule="auto"/>
        <w:jc w:val="both"/>
        <w:rPr>
          <w:rFonts w:cs="Calibri"/>
          <w:bCs/>
          <w:color w:val="000000" w:themeColor="text1"/>
          <w:u w:val="single"/>
          <w:lang w:val="sl-SI"/>
        </w:rPr>
      </w:pPr>
      <w:r w:rsidRPr="00575B01">
        <w:rPr>
          <w:rFonts w:cs="Calibri"/>
          <w:bCs/>
          <w:color w:val="000000" w:themeColor="text1"/>
          <w:u w:val="single"/>
          <w:lang w:val="sl-SI"/>
        </w:rPr>
        <w:t>Način dokazovanja</w:t>
      </w:r>
    </w:p>
    <w:p w:rsidR="006026C7" w:rsidRPr="00575B01" w:rsidRDefault="006026C7" w:rsidP="006026C7">
      <w:pPr>
        <w:spacing w:after="0" w:line="240" w:lineRule="auto"/>
        <w:jc w:val="both"/>
        <w:rPr>
          <w:rFonts w:cs="Calibri"/>
          <w:bCs/>
          <w:color w:val="000000" w:themeColor="text1"/>
          <w:lang w:val="sl-SI"/>
        </w:rPr>
      </w:pPr>
      <w:r w:rsidRPr="00575B01">
        <w:rPr>
          <w:rFonts w:cs="Calibri"/>
          <w:bCs/>
          <w:color w:val="000000" w:themeColor="text1"/>
          <w:lang w:val="sl-SI"/>
        </w:rPr>
        <w:t xml:space="preserve">Kandidat mora v prijavi priložiti izpolnjen in podpisan obrazec </w:t>
      </w:r>
      <w:r w:rsidR="00186163" w:rsidRPr="00575B01">
        <w:rPr>
          <w:rFonts w:cs="Calibri"/>
          <w:bCs/>
          <w:color w:val="000000" w:themeColor="text1"/>
          <w:lang w:val="sl-SI"/>
        </w:rPr>
        <w:t>»Izjava</w:t>
      </w:r>
      <w:r w:rsidR="00186163" w:rsidRPr="00575B01">
        <w:rPr>
          <w:rFonts w:cs="Calibri"/>
          <w:color w:val="000000" w:themeColor="text1"/>
        </w:rPr>
        <w:t xml:space="preserve"> </w:t>
      </w:r>
      <w:r w:rsidR="00186163" w:rsidRPr="00575B01">
        <w:rPr>
          <w:rFonts w:cs="Calibri"/>
          <w:bCs/>
          <w:color w:val="000000" w:themeColor="text1"/>
          <w:lang w:val="sl-SI"/>
        </w:rPr>
        <w:t xml:space="preserve">o izpolnjevanju </w:t>
      </w:r>
      <w:proofErr w:type="spellStart"/>
      <w:r w:rsidR="00186163" w:rsidRPr="00575B01">
        <w:rPr>
          <w:rFonts w:cs="Calibri"/>
          <w:bCs/>
          <w:color w:val="000000" w:themeColor="text1"/>
          <w:lang w:val="sl-SI"/>
        </w:rPr>
        <w:t>okoljskih</w:t>
      </w:r>
      <w:proofErr w:type="spellEnd"/>
      <w:r w:rsidR="00186163" w:rsidRPr="00575B01">
        <w:rPr>
          <w:rFonts w:cs="Calibri"/>
          <w:bCs/>
          <w:color w:val="000000" w:themeColor="text1"/>
          <w:lang w:val="sl-SI"/>
        </w:rPr>
        <w:t xml:space="preserve"> zahtev«</w:t>
      </w:r>
      <w:r w:rsidRPr="00575B01">
        <w:rPr>
          <w:rFonts w:cs="Calibri"/>
          <w:bCs/>
          <w:color w:val="000000" w:themeColor="text1"/>
          <w:lang w:val="sl-SI"/>
        </w:rPr>
        <w:t>.</w:t>
      </w:r>
      <w:bookmarkStart w:id="6" w:name="_Hlk132356361"/>
      <w:bookmarkStart w:id="7" w:name="_Hlk132356469"/>
    </w:p>
    <w:bookmarkEnd w:id="6"/>
    <w:bookmarkEnd w:id="7"/>
    <w:p w:rsidR="006026C7" w:rsidRPr="00575B01" w:rsidRDefault="006026C7" w:rsidP="006026C7">
      <w:pPr>
        <w:pStyle w:val="Odstavekseznama"/>
        <w:spacing w:after="0" w:line="240" w:lineRule="auto"/>
        <w:ind w:left="714"/>
        <w:contextualSpacing w:val="0"/>
        <w:jc w:val="both"/>
        <w:rPr>
          <w:rFonts w:cs="Calibri"/>
          <w:bCs/>
          <w:color w:val="000000" w:themeColor="text1"/>
          <w:lang w:val="sl-SI"/>
        </w:rPr>
      </w:pPr>
    </w:p>
    <w:p w:rsidR="006026C7" w:rsidRPr="00575B01" w:rsidRDefault="006026C7" w:rsidP="006026C7">
      <w:pPr>
        <w:spacing w:after="0" w:line="240" w:lineRule="auto"/>
        <w:jc w:val="both"/>
        <w:rPr>
          <w:rFonts w:cs="Calibri"/>
          <w:color w:val="000000" w:themeColor="text1"/>
          <w:lang w:val="sl-SI"/>
        </w:rPr>
      </w:pPr>
      <w:r w:rsidRPr="00575B01">
        <w:rPr>
          <w:rFonts w:cs="Calibri"/>
          <w:color w:val="000000" w:themeColor="text1"/>
          <w:lang w:val="sl-SI"/>
        </w:rPr>
        <w:t xml:space="preserve">2.7. </w:t>
      </w:r>
      <w:proofErr w:type="spellStart"/>
      <w:r w:rsidRPr="00575B01">
        <w:rPr>
          <w:rFonts w:cs="Calibri"/>
          <w:color w:val="000000" w:themeColor="text1"/>
          <w:lang w:val="sl-SI"/>
        </w:rPr>
        <w:t>Adhezivi</w:t>
      </w:r>
      <w:proofErr w:type="spellEnd"/>
      <w:r w:rsidRPr="00575B01">
        <w:rPr>
          <w:rFonts w:cs="Calibri"/>
          <w:color w:val="000000" w:themeColor="text1"/>
          <w:lang w:val="sl-SI"/>
        </w:rPr>
        <w:t xml:space="preserve"> ali lepila, ki se uporabljajo pri sestavljanju pohištva, ne smejo vsebovati več kot 10 % hlapnih organskih spojin.</w:t>
      </w:r>
    </w:p>
    <w:p w:rsidR="006026C7" w:rsidRPr="00575B01" w:rsidRDefault="006026C7" w:rsidP="006026C7">
      <w:pPr>
        <w:spacing w:after="0" w:line="240" w:lineRule="auto"/>
        <w:jc w:val="both"/>
        <w:rPr>
          <w:rFonts w:cs="Calibri"/>
          <w:bCs/>
          <w:color w:val="000000" w:themeColor="text1"/>
          <w:lang w:val="sl-SI"/>
        </w:rPr>
      </w:pPr>
    </w:p>
    <w:p w:rsidR="006026C7" w:rsidRPr="00575B01" w:rsidRDefault="006026C7" w:rsidP="006026C7">
      <w:pPr>
        <w:spacing w:after="0" w:line="240" w:lineRule="auto"/>
        <w:jc w:val="both"/>
        <w:rPr>
          <w:rFonts w:cs="Calibri"/>
          <w:bCs/>
          <w:color w:val="000000" w:themeColor="text1"/>
          <w:u w:val="single"/>
          <w:lang w:val="sl-SI"/>
        </w:rPr>
      </w:pPr>
      <w:r w:rsidRPr="00575B01">
        <w:rPr>
          <w:rFonts w:cs="Calibri"/>
          <w:bCs/>
          <w:color w:val="000000" w:themeColor="text1"/>
          <w:u w:val="single"/>
          <w:lang w:val="sl-SI"/>
        </w:rPr>
        <w:t>Način dokazovanja</w:t>
      </w:r>
    </w:p>
    <w:p w:rsidR="006026C7" w:rsidRPr="00575B01" w:rsidRDefault="006026C7" w:rsidP="006026C7">
      <w:pPr>
        <w:spacing w:after="0" w:line="240" w:lineRule="auto"/>
        <w:jc w:val="both"/>
        <w:rPr>
          <w:rFonts w:cs="Calibri"/>
          <w:bCs/>
          <w:color w:val="000000" w:themeColor="text1"/>
          <w:lang w:val="sl-SI"/>
        </w:rPr>
      </w:pPr>
      <w:r w:rsidRPr="00575B01">
        <w:rPr>
          <w:rFonts w:cs="Calibri"/>
          <w:bCs/>
          <w:color w:val="000000" w:themeColor="text1"/>
          <w:lang w:val="sl-SI"/>
        </w:rPr>
        <w:t xml:space="preserve">Kandidat mora v prijavi priložiti izpolnjen in podpisan obrazec </w:t>
      </w:r>
      <w:r w:rsidR="00186163" w:rsidRPr="00575B01">
        <w:rPr>
          <w:rFonts w:cs="Calibri"/>
          <w:bCs/>
          <w:color w:val="000000" w:themeColor="text1"/>
          <w:lang w:val="sl-SI"/>
        </w:rPr>
        <w:t>»Izjava</w:t>
      </w:r>
      <w:r w:rsidR="00186163" w:rsidRPr="00575B01">
        <w:rPr>
          <w:rFonts w:cs="Calibri"/>
          <w:color w:val="000000" w:themeColor="text1"/>
        </w:rPr>
        <w:t xml:space="preserve"> </w:t>
      </w:r>
      <w:r w:rsidR="00186163" w:rsidRPr="00575B01">
        <w:rPr>
          <w:rFonts w:cs="Calibri"/>
          <w:bCs/>
          <w:color w:val="000000" w:themeColor="text1"/>
          <w:lang w:val="sl-SI"/>
        </w:rPr>
        <w:t xml:space="preserve">o izpolnjevanju </w:t>
      </w:r>
      <w:proofErr w:type="spellStart"/>
      <w:r w:rsidR="00186163" w:rsidRPr="00575B01">
        <w:rPr>
          <w:rFonts w:cs="Calibri"/>
          <w:bCs/>
          <w:color w:val="000000" w:themeColor="text1"/>
          <w:lang w:val="sl-SI"/>
        </w:rPr>
        <w:t>okoljskih</w:t>
      </w:r>
      <w:proofErr w:type="spellEnd"/>
      <w:r w:rsidR="00186163" w:rsidRPr="00575B01">
        <w:rPr>
          <w:rFonts w:cs="Calibri"/>
          <w:bCs/>
          <w:color w:val="000000" w:themeColor="text1"/>
          <w:lang w:val="sl-SI"/>
        </w:rPr>
        <w:t xml:space="preserve"> zahtev«</w:t>
      </w:r>
      <w:r w:rsidRPr="00575B01">
        <w:rPr>
          <w:rFonts w:cs="Calibri"/>
          <w:bCs/>
          <w:color w:val="000000" w:themeColor="text1"/>
          <w:lang w:val="sl-SI"/>
        </w:rPr>
        <w:t>.</w:t>
      </w:r>
    </w:p>
    <w:p w:rsidR="006026C7" w:rsidRPr="00575B01" w:rsidRDefault="006026C7" w:rsidP="006026C7">
      <w:pPr>
        <w:pStyle w:val="Odstavekseznama"/>
        <w:spacing w:after="0" w:line="240" w:lineRule="auto"/>
        <w:ind w:left="714"/>
        <w:contextualSpacing w:val="0"/>
        <w:jc w:val="both"/>
        <w:rPr>
          <w:rFonts w:cs="Calibri"/>
          <w:bCs/>
          <w:color w:val="000000" w:themeColor="text1"/>
          <w:lang w:val="sl-SI"/>
        </w:rPr>
      </w:pPr>
    </w:p>
    <w:p w:rsidR="006026C7" w:rsidRPr="00575B01" w:rsidRDefault="006026C7" w:rsidP="006026C7">
      <w:pPr>
        <w:spacing w:after="0" w:line="240" w:lineRule="auto"/>
        <w:jc w:val="both"/>
        <w:rPr>
          <w:rFonts w:cs="Calibri"/>
          <w:color w:val="000000" w:themeColor="text1"/>
          <w:lang w:val="sl-SI"/>
        </w:rPr>
      </w:pPr>
      <w:r w:rsidRPr="00575B01">
        <w:rPr>
          <w:rFonts w:cs="Calibri"/>
          <w:color w:val="000000" w:themeColor="text1"/>
          <w:lang w:val="sl-SI"/>
        </w:rPr>
        <w:t xml:space="preserve">2.8. Potisni plini v pršilnih pripravkih za poliuretansko peno ne smejo biti </w:t>
      </w:r>
      <w:proofErr w:type="spellStart"/>
      <w:r w:rsidRPr="00575B01">
        <w:rPr>
          <w:rFonts w:cs="Calibri"/>
          <w:color w:val="000000" w:themeColor="text1"/>
          <w:lang w:val="sl-SI"/>
        </w:rPr>
        <w:t>fluorirani</w:t>
      </w:r>
      <w:proofErr w:type="spellEnd"/>
      <w:r w:rsidRPr="00575B01">
        <w:rPr>
          <w:rFonts w:cs="Calibri"/>
          <w:color w:val="000000" w:themeColor="text1"/>
          <w:lang w:val="sl-SI"/>
        </w:rPr>
        <w:t xml:space="preserve"> ogljikovodiki (CFC, HCFC, HFC) ali metilen klorid.</w:t>
      </w:r>
    </w:p>
    <w:p w:rsidR="006026C7" w:rsidRPr="00575B01" w:rsidRDefault="006026C7" w:rsidP="006026C7">
      <w:pPr>
        <w:spacing w:after="0" w:line="240" w:lineRule="auto"/>
        <w:jc w:val="both"/>
        <w:rPr>
          <w:rFonts w:cs="Calibri"/>
          <w:bCs/>
          <w:color w:val="000000" w:themeColor="text1"/>
          <w:lang w:val="sl-SI"/>
        </w:rPr>
      </w:pPr>
    </w:p>
    <w:p w:rsidR="006026C7" w:rsidRPr="00575B01" w:rsidRDefault="006026C7" w:rsidP="006026C7">
      <w:pPr>
        <w:spacing w:after="0" w:line="240" w:lineRule="auto"/>
        <w:jc w:val="both"/>
        <w:rPr>
          <w:rFonts w:cs="Calibri"/>
          <w:bCs/>
          <w:color w:val="000000" w:themeColor="text1"/>
          <w:u w:val="single"/>
          <w:lang w:val="sl-SI"/>
        </w:rPr>
      </w:pPr>
      <w:r w:rsidRPr="00575B01">
        <w:rPr>
          <w:rFonts w:cs="Calibri"/>
          <w:bCs/>
          <w:color w:val="000000" w:themeColor="text1"/>
          <w:u w:val="single"/>
          <w:lang w:val="sl-SI"/>
        </w:rPr>
        <w:t>Način dokazovanja</w:t>
      </w:r>
    </w:p>
    <w:p w:rsidR="006026C7" w:rsidRPr="00575B01" w:rsidRDefault="006026C7" w:rsidP="006026C7">
      <w:pPr>
        <w:spacing w:after="0" w:line="240" w:lineRule="auto"/>
        <w:jc w:val="both"/>
        <w:rPr>
          <w:rFonts w:cs="Calibri"/>
          <w:bCs/>
          <w:color w:val="000000" w:themeColor="text1"/>
          <w:lang w:val="sl-SI"/>
        </w:rPr>
      </w:pPr>
      <w:r w:rsidRPr="00575B01">
        <w:rPr>
          <w:rFonts w:cs="Calibri"/>
          <w:bCs/>
          <w:color w:val="000000" w:themeColor="text1"/>
          <w:lang w:val="sl-SI"/>
        </w:rPr>
        <w:lastRenderedPageBreak/>
        <w:t xml:space="preserve">Kandidat mora v prijavi priložiti izpolnjen in podpisan obrazec </w:t>
      </w:r>
      <w:r w:rsidR="00186163" w:rsidRPr="00575B01">
        <w:rPr>
          <w:rFonts w:cs="Calibri"/>
          <w:bCs/>
          <w:color w:val="000000" w:themeColor="text1"/>
          <w:lang w:val="sl-SI"/>
        </w:rPr>
        <w:t>»Izjava</w:t>
      </w:r>
      <w:r w:rsidR="00186163" w:rsidRPr="00575B01">
        <w:rPr>
          <w:rFonts w:cs="Calibri"/>
          <w:color w:val="000000" w:themeColor="text1"/>
        </w:rPr>
        <w:t xml:space="preserve"> </w:t>
      </w:r>
      <w:r w:rsidR="00186163" w:rsidRPr="00575B01">
        <w:rPr>
          <w:rFonts w:cs="Calibri"/>
          <w:bCs/>
          <w:color w:val="000000" w:themeColor="text1"/>
          <w:lang w:val="sl-SI"/>
        </w:rPr>
        <w:t xml:space="preserve">o izpolnjevanju </w:t>
      </w:r>
      <w:proofErr w:type="spellStart"/>
      <w:r w:rsidR="00186163" w:rsidRPr="00575B01">
        <w:rPr>
          <w:rFonts w:cs="Calibri"/>
          <w:bCs/>
          <w:color w:val="000000" w:themeColor="text1"/>
          <w:lang w:val="sl-SI"/>
        </w:rPr>
        <w:t>okoljskih</w:t>
      </w:r>
      <w:proofErr w:type="spellEnd"/>
      <w:r w:rsidR="00186163" w:rsidRPr="00575B01">
        <w:rPr>
          <w:rFonts w:cs="Calibri"/>
          <w:bCs/>
          <w:color w:val="000000" w:themeColor="text1"/>
          <w:lang w:val="sl-SI"/>
        </w:rPr>
        <w:t xml:space="preserve"> zahtev«</w:t>
      </w:r>
      <w:r w:rsidRPr="00575B01">
        <w:rPr>
          <w:rFonts w:cs="Calibri"/>
          <w:bCs/>
          <w:color w:val="000000" w:themeColor="text1"/>
          <w:lang w:val="sl-SI"/>
        </w:rPr>
        <w:t>.</w:t>
      </w:r>
    </w:p>
    <w:p w:rsidR="006026C7" w:rsidRPr="00575B01" w:rsidRDefault="006026C7" w:rsidP="006026C7">
      <w:pPr>
        <w:spacing w:after="0" w:line="240" w:lineRule="auto"/>
        <w:jc w:val="both"/>
        <w:rPr>
          <w:rFonts w:cs="Calibri"/>
          <w:bCs/>
          <w:color w:val="000000" w:themeColor="text1"/>
          <w:lang w:val="sl-SI"/>
        </w:rPr>
      </w:pPr>
    </w:p>
    <w:p w:rsidR="006026C7" w:rsidRPr="00575B01" w:rsidRDefault="006026C7" w:rsidP="006026C7">
      <w:pPr>
        <w:spacing w:after="0" w:line="240" w:lineRule="auto"/>
        <w:jc w:val="both"/>
        <w:rPr>
          <w:rFonts w:cs="Calibri"/>
          <w:color w:val="000000" w:themeColor="text1"/>
          <w:lang w:val="sl-SI"/>
        </w:rPr>
      </w:pPr>
      <w:r w:rsidRPr="00575B01">
        <w:rPr>
          <w:rFonts w:cs="Calibri"/>
          <w:color w:val="000000" w:themeColor="text1"/>
          <w:lang w:val="sl-SI"/>
        </w:rPr>
        <w:t>2.9. Embalaža mora biti iz materiala, ki ga je mogoče enostavno reciklirati, in / ali iz materialov, ki temeljijo na obnovljivih virih.</w:t>
      </w:r>
    </w:p>
    <w:p w:rsidR="006026C7" w:rsidRPr="00575B01" w:rsidRDefault="006026C7" w:rsidP="006026C7">
      <w:pPr>
        <w:spacing w:after="0" w:line="240" w:lineRule="auto"/>
        <w:jc w:val="both"/>
        <w:rPr>
          <w:rFonts w:cs="Calibri"/>
          <w:bCs/>
          <w:color w:val="000000" w:themeColor="text1"/>
          <w:u w:val="single"/>
          <w:lang w:val="sl-SI"/>
        </w:rPr>
      </w:pPr>
    </w:p>
    <w:p w:rsidR="006026C7" w:rsidRPr="00575B01" w:rsidRDefault="006026C7" w:rsidP="006026C7">
      <w:pPr>
        <w:spacing w:after="0" w:line="240" w:lineRule="auto"/>
        <w:jc w:val="both"/>
        <w:rPr>
          <w:rFonts w:cs="Calibri"/>
          <w:bCs/>
          <w:color w:val="000000" w:themeColor="text1"/>
          <w:u w:val="single"/>
          <w:lang w:val="sl-SI"/>
        </w:rPr>
      </w:pPr>
      <w:r w:rsidRPr="00575B01">
        <w:rPr>
          <w:rFonts w:cs="Calibri"/>
          <w:bCs/>
          <w:color w:val="000000" w:themeColor="text1"/>
          <w:u w:val="single"/>
          <w:lang w:val="sl-SI"/>
        </w:rPr>
        <w:t>Način dokazovanja</w:t>
      </w:r>
    </w:p>
    <w:p w:rsidR="006026C7" w:rsidRPr="00575B01" w:rsidRDefault="006026C7" w:rsidP="006026C7">
      <w:pPr>
        <w:spacing w:after="0" w:line="240" w:lineRule="auto"/>
        <w:jc w:val="both"/>
        <w:rPr>
          <w:rFonts w:cs="Calibri"/>
          <w:bCs/>
          <w:color w:val="000000" w:themeColor="text1"/>
          <w:lang w:val="sl-SI"/>
        </w:rPr>
      </w:pPr>
      <w:r w:rsidRPr="00575B01">
        <w:rPr>
          <w:rFonts w:cs="Calibri"/>
          <w:bCs/>
          <w:color w:val="000000" w:themeColor="text1"/>
          <w:lang w:val="sl-SI"/>
        </w:rPr>
        <w:t xml:space="preserve">Kandidat mora v prijavi priložiti izpolnjen in podpisan obrazec </w:t>
      </w:r>
      <w:r w:rsidR="00186163" w:rsidRPr="00575B01">
        <w:rPr>
          <w:rFonts w:cs="Calibri"/>
          <w:bCs/>
          <w:color w:val="000000" w:themeColor="text1"/>
          <w:lang w:val="sl-SI"/>
        </w:rPr>
        <w:t>»Izjava</w:t>
      </w:r>
      <w:r w:rsidR="00186163" w:rsidRPr="00575B01">
        <w:rPr>
          <w:rFonts w:cs="Calibri"/>
          <w:color w:val="000000" w:themeColor="text1"/>
        </w:rPr>
        <w:t xml:space="preserve"> </w:t>
      </w:r>
      <w:r w:rsidR="00186163" w:rsidRPr="00575B01">
        <w:rPr>
          <w:rFonts w:cs="Calibri"/>
          <w:bCs/>
          <w:color w:val="000000" w:themeColor="text1"/>
          <w:lang w:val="sl-SI"/>
        </w:rPr>
        <w:t xml:space="preserve">o izpolnjevanju </w:t>
      </w:r>
      <w:proofErr w:type="spellStart"/>
      <w:r w:rsidR="00186163" w:rsidRPr="00575B01">
        <w:rPr>
          <w:rFonts w:cs="Calibri"/>
          <w:bCs/>
          <w:color w:val="000000" w:themeColor="text1"/>
          <w:lang w:val="sl-SI"/>
        </w:rPr>
        <w:t>okoljskih</w:t>
      </w:r>
      <w:proofErr w:type="spellEnd"/>
      <w:r w:rsidR="00186163" w:rsidRPr="00575B01">
        <w:rPr>
          <w:rFonts w:cs="Calibri"/>
          <w:bCs/>
          <w:color w:val="000000" w:themeColor="text1"/>
          <w:lang w:val="sl-SI"/>
        </w:rPr>
        <w:t xml:space="preserve"> zahtev«</w:t>
      </w:r>
      <w:r w:rsidRPr="00575B01">
        <w:rPr>
          <w:rFonts w:cs="Calibri"/>
          <w:bCs/>
          <w:color w:val="000000" w:themeColor="text1"/>
          <w:lang w:val="sl-SI"/>
        </w:rPr>
        <w:t>.</w:t>
      </w:r>
    </w:p>
    <w:p w:rsidR="006026C7" w:rsidRPr="00575B01" w:rsidRDefault="006026C7" w:rsidP="006026C7">
      <w:pPr>
        <w:spacing w:after="0" w:line="240" w:lineRule="auto"/>
        <w:jc w:val="both"/>
        <w:rPr>
          <w:rFonts w:cs="Calibri"/>
          <w:b/>
          <w:color w:val="000000" w:themeColor="text1"/>
          <w:lang w:val="sl-SI"/>
        </w:rPr>
      </w:pPr>
    </w:p>
    <w:p w:rsidR="006026C7" w:rsidRPr="00575B01" w:rsidRDefault="006026C7" w:rsidP="006026C7">
      <w:pPr>
        <w:spacing w:after="0" w:line="240" w:lineRule="auto"/>
        <w:jc w:val="both"/>
        <w:rPr>
          <w:rFonts w:cs="Calibri"/>
          <w:b/>
          <w:color w:val="000000" w:themeColor="text1"/>
          <w:lang w:val="sl-SI"/>
        </w:rPr>
      </w:pPr>
    </w:p>
    <w:p w:rsidR="006026C7" w:rsidRPr="00575B01" w:rsidRDefault="006026C7" w:rsidP="006026C7">
      <w:pPr>
        <w:spacing w:after="0" w:line="240" w:lineRule="auto"/>
        <w:jc w:val="both"/>
        <w:rPr>
          <w:rFonts w:cs="Calibri"/>
          <w:color w:val="000000" w:themeColor="text1"/>
          <w:lang w:val="sl-SI"/>
        </w:rPr>
      </w:pPr>
      <w:r w:rsidRPr="00575B01">
        <w:rPr>
          <w:rFonts w:cs="Calibri"/>
          <w:color w:val="000000" w:themeColor="text1"/>
          <w:lang w:val="sl-SI"/>
        </w:rPr>
        <w:t>Zastopnik/pooblaščeni predstavnik ponudnika izjavljam, da ponujeno blago/vse storitve v celoti ustreza/jo zgoraj navedenim opisom.</w:t>
      </w:r>
    </w:p>
    <w:p w:rsidR="006026C7" w:rsidRPr="00575B01" w:rsidRDefault="006026C7" w:rsidP="006026C7">
      <w:pPr>
        <w:spacing w:after="0" w:line="240" w:lineRule="auto"/>
        <w:rPr>
          <w:rFonts w:cs="Calibri"/>
          <w:color w:val="000000" w:themeColor="text1"/>
          <w:lang w:val="sl-SI"/>
        </w:rPr>
      </w:pPr>
    </w:p>
    <w:p w:rsidR="006026C7" w:rsidRPr="00575B01" w:rsidRDefault="006026C7" w:rsidP="006026C7">
      <w:pPr>
        <w:spacing w:after="0" w:line="240" w:lineRule="auto"/>
        <w:rPr>
          <w:rFonts w:cs="Calibri"/>
          <w:color w:val="000000" w:themeColor="text1"/>
          <w:lang w:val="sl-SI"/>
        </w:rPr>
      </w:pPr>
    </w:p>
    <w:p w:rsidR="006026C7" w:rsidRPr="00575B01" w:rsidRDefault="006026C7" w:rsidP="006026C7">
      <w:pPr>
        <w:spacing w:after="0" w:line="240" w:lineRule="auto"/>
        <w:rPr>
          <w:rFonts w:cs="Calibri"/>
          <w:color w:val="000000" w:themeColor="text1"/>
          <w:lang w:val="sl-SI"/>
        </w:rPr>
      </w:pPr>
      <w:r w:rsidRPr="00575B01">
        <w:rPr>
          <w:rFonts w:cs="Calibri"/>
          <w:color w:val="000000" w:themeColor="text1"/>
          <w:lang w:val="sl-SI"/>
        </w:rPr>
        <w:tab/>
      </w:r>
      <w:r w:rsidRPr="00575B01">
        <w:rPr>
          <w:rFonts w:cs="Calibri"/>
          <w:color w:val="000000" w:themeColor="text1"/>
          <w:lang w:val="sl-SI"/>
        </w:rPr>
        <w:tab/>
      </w:r>
      <w:r w:rsidRPr="00575B01">
        <w:rPr>
          <w:rFonts w:cs="Calibri"/>
          <w:color w:val="000000" w:themeColor="text1"/>
          <w:lang w:val="sl-SI"/>
        </w:rPr>
        <w:tab/>
      </w:r>
      <w:r w:rsidRPr="00575B01">
        <w:rPr>
          <w:rFonts w:cs="Calibri"/>
          <w:color w:val="000000" w:themeColor="text1"/>
          <w:lang w:val="sl-SI"/>
        </w:rPr>
        <w:tab/>
      </w:r>
      <w:r w:rsidRPr="00575B01">
        <w:rPr>
          <w:rFonts w:cs="Calibri"/>
          <w:color w:val="000000" w:themeColor="text1"/>
          <w:lang w:val="sl-SI"/>
        </w:rPr>
        <w:tab/>
      </w:r>
      <w:r w:rsidRPr="00575B01">
        <w:rPr>
          <w:rFonts w:cs="Calibri"/>
          <w:color w:val="000000" w:themeColor="text1"/>
          <w:lang w:val="sl-SI"/>
        </w:rPr>
        <w:tab/>
      </w:r>
      <w:r w:rsidRPr="00575B01">
        <w:rPr>
          <w:rFonts w:cs="Calibri"/>
          <w:color w:val="000000" w:themeColor="text1"/>
          <w:lang w:val="sl-SI"/>
        </w:rPr>
        <w:tab/>
      </w:r>
      <w:bookmarkStart w:id="8" w:name="_Hlk511137352"/>
      <w:r w:rsidRPr="00575B01">
        <w:rPr>
          <w:rFonts w:cs="Calibri"/>
          <w:color w:val="000000" w:themeColor="text1"/>
          <w:lang w:val="sl-SI"/>
        </w:rPr>
        <w:t xml:space="preserve">V/na </w:t>
      </w:r>
      <w:r w:rsidRPr="00575B01">
        <w:rPr>
          <w:rFonts w:cs="Calibri"/>
          <w:color w:val="000000" w:themeColor="text1"/>
          <w:lang w:val="sl-SI"/>
        </w:rPr>
        <w:fldChar w:fldCharType="begin">
          <w:ffData>
            <w:name w:val="Text1"/>
            <w:enabled/>
            <w:calcOnExit w:val="0"/>
            <w:textInput/>
          </w:ffData>
        </w:fldChar>
      </w:r>
      <w:bookmarkStart w:id="9" w:name="Text1"/>
      <w:r w:rsidRPr="00575B01">
        <w:rPr>
          <w:rFonts w:cs="Calibri"/>
          <w:color w:val="000000" w:themeColor="text1"/>
          <w:lang w:val="sl-SI"/>
        </w:rPr>
        <w:instrText xml:space="preserve"> FORMTEXT </w:instrText>
      </w:r>
      <w:r w:rsidRPr="00575B01">
        <w:rPr>
          <w:rFonts w:cs="Calibri"/>
          <w:color w:val="000000" w:themeColor="text1"/>
          <w:lang w:val="sl-SI"/>
        </w:rPr>
      </w:r>
      <w:r w:rsidRPr="00575B01">
        <w:rPr>
          <w:rFonts w:cs="Calibri"/>
          <w:color w:val="000000" w:themeColor="text1"/>
          <w:lang w:val="sl-SI"/>
        </w:rPr>
        <w:fldChar w:fldCharType="separate"/>
      </w:r>
      <w:r w:rsidRPr="00575B01">
        <w:rPr>
          <w:rFonts w:cs="Calibri"/>
          <w:noProof/>
          <w:color w:val="000000" w:themeColor="text1"/>
          <w:lang w:val="sl-SI"/>
        </w:rPr>
        <w:t> </w:t>
      </w:r>
      <w:r w:rsidRPr="00575B01">
        <w:rPr>
          <w:rFonts w:cs="Calibri"/>
          <w:noProof/>
          <w:color w:val="000000" w:themeColor="text1"/>
          <w:lang w:val="sl-SI"/>
        </w:rPr>
        <w:t> </w:t>
      </w:r>
      <w:r w:rsidRPr="00575B01">
        <w:rPr>
          <w:rFonts w:cs="Calibri"/>
          <w:noProof/>
          <w:color w:val="000000" w:themeColor="text1"/>
          <w:lang w:val="sl-SI"/>
        </w:rPr>
        <w:t> </w:t>
      </w:r>
      <w:r w:rsidRPr="00575B01">
        <w:rPr>
          <w:rFonts w:cs="Calibri"/>
          <w:noProof/>
          <w:color w:val="000000" w:themeColor="text1"/>
          <w:lang w:val="sl-SI"/>
        </w:rPr>
        <w:t> </w:t>
      </w:r>
      <w:r w:rsidRPr="00575B01">
        <w:rPr>
          <w:rFonts w:cs="Calibri"/>
          <w:noProof/>
          <w:color w:val="000000" w:themeColor="text1"/>
          <w:lang w:val="sl-SI"/>
        </w:rPr>
        <w:tab/>
      </w:r>
      <w:r w:rsidRPr="00575B01">
        <w:rPr>
          <w:rFonts w:cs="Calibri"/>
          <w:noProof/>
          <w:color w:val="000000" w:themeColor="text1"/>
          <w:lang w:val="sl-SI"/>
        </w:rPr>
        <w:tab/>
      </w:r>
      <w:r w:rsidRPr="00575B01">
        <w:rPr>
          <w:rFonts w:cs="Calibri"/>
          <w:noProof/>
          <w:color w:val="000000" w:themeColor="text1"/>
          <w:lang w:val="sl-SI"/>
        </w:rPr>
        <w:t> </w:t>
      </w:r>
      <w:r w:rsidRPr="00575B01">
        <w:rPr>
          <w:rFonts w:cs="Calibri"/>
          <w:color w:val="000000" w:themeColor="text1"/>
          <w:lang w:val="sl-SI"/>
        </w:rPr>
        <w:fldChar w:fldCharType="end"/>
      </w:r>
      <w:bookmarkEnd w:id="9"/>
      <w:r w:rsidRPr="00575B01">
        <w:rPr>
          <w:rFonts w:cs="Calibri"/>
          <w:color w:val="000000" w:themeColor="text1"/>
          <w:lang w:val="sl-SI"/>
        </w:rPr>
        <w:t xml:space="preserve">, dne </w:t>
      </w:r>
      <w:r w:rsidRPr="00575B01">
        <w:rPr>
          <w:rFonts w:cs="Calibri"/>
          <w:color w:val="000000" w:themeColor="text1"/>
          <w:lang w:val="sl-SI"/>
        </w:rPr>
        <w:fldChar w:fldCharType="begin">
          <w:ffData>
            <w:name w:val="Text2"/>
            <w:enabled/>
            <w:calcOnExit w:val="0"/>
            <w:textInput/>
          </w:ffData>
        </w:fldChar>
      </w:r>
      <w:bookmarkStart w:id="10" w:name="Text2"/>
      <w:r w:rsidRPr="00575B01">
        <w:rPr>
          <w:rFonts w:cs="Calibri"/>
          <w:color w:val="000000" w:themeColor="text1"/>
          <w:lang w:val="sl-SI"/>
        </w:rPr>
        <w:instrText xml:space="preserve"> FORMTEXT </w:instrText>
      </w:r>
      <w:r w:rsidRPr="00575B01">
        <w:rPr>
          <w:rFonts w:cs="Calibri"/>
          <w:color w:val="000000" w:themeColor="text1"/>
          <w:lang w:val="sl-SI"/>
        </w:rPr>
      </w:r>
      <w:r w:rsidRPr="00575B01">
        <w:rPr>
          <w:rFonts w:cs="Calibri"/>
          <w:color w:val="000000" w:themeColor="text1"/>
          <w:lang w:val="sl-SI"/>
        </w:rPr>
        <w:fldChar w:fldCharType="separate"/>
      </w:r>
      <w:r w:rsidRPr="00575B01">
        <w:rPr>
          <w:rFonts w:cs="Calibri"/>
          <w:noProof/>
          <w:color w:val="000000" w:themeColor="text1"/>
          <w:lang w:val="sl-SI"/>
        </w:rPr>
        <w:t> </w:t>
      </w:r>
      <w:r w:rsidRPr="00575B01">
        <w:rPr>
          <w:rFonts w:cs="Calibri"/>
          <w:noProof/>
          <w:color w:val="000000" w:themeColor="text1"/>
          <w:lang w:val="sl-SI"/>
        </w:rPr>
        <w:t> </w:t>
      </w:r>
      <w:r w:rsidRPr="00575B01">
        <w:rPr>
          <w:rFonts w:cs="Calibri"/>
          <w:noProof/>
          <w:color w:val="000000" w:themeColor="text1"/>
          <w:lang w:val="sl-SI"/>
        </w:rPr>
        <w:t> </w:t>
      </w:r>
      <w:r w:rsidRPr="00575B01">
        <w:rPr>
          <w:rFonts w:cs="Calibri"/>
          <w:noProof/>
          <w:color w:val="000000" w:themeColor="text1"/>
          <w:lang w:val="sl-SI"/>
        </w:rPr>
        <w:t> </w:t>
      </w:r>
      <w:r w:rsidRPr="00575B01">
        <w:rPr>
          <w:rFonts w:cs="Calibri"/>
          <w:noProof/>
          <w:color w:val="000000" w:themeColor="text1"/>
          <w:lang w:val="sl-SI"/>
        </w:rPr>
        <w:tab/>
      </w:r>
      <w:r w:rsidRPr="00575B01">
        <w:rPr>
          <w:rFonts w:cs="Calibri"/>
          <w:noProof/>
          <w:color w:val="000000" w:themeColor="text1"/>
          <w:lang w:val="sl-SI"/>
        </w:rPr>
        <w:t> </w:t>
      </w:r>
      <w:r w:rsidRPr="00575B01">
        <w:rPr>
          <w:rFonts w:cs="Calibri"/>
          <w:color w:val="000000" w:themeColor="text1"/>
          <w:lang w:val="sl-SI"/>
        </w:rPr>
        <w:fldChar w:fldCharType="end"/>
      </w:r>
      <w:bookmarkEnd w:id="10"/>
    </w:p>
    <w:p w:rsidR="006026C7" w:rsidRPr="00575B01" w:rsidRDefault="006026C7" w:rsidP="006026C7">
      <w:pPr>
        <w:spacing w:after="0" w:line="240" w:lineRule="auto"/>
        <w:rPr>
          <w:rFonts w:cs="Calibri"/>
          <w:color w:val="000000" w:themeColor="text1"/>
          <w:lang w:val="sl-SI"/>
        </w:rPr>
      </w:pPr>
    </w:p>
    <w:p w:rsidR="006026C7" w:rsidRPr="00575B01" w:rsidRDefault="006026C7" w:rsidP="006026C7">
      <w:pPr>
        <w:spacing w:after="0" w:line="240" w:lineRule="auto"/>
        <w:rPr>
          <w:rFonts w:cs="Calibri"/>
          <w:color w:val="000000" w:themeColor="text1"/>
          <w:lang w:val="sl-SI"/>
        </w:rPr>
      </w:pPr>
      <w:r w:rsidRPr="00575B01">
        <w:rPr>
          <w:rFonts w:cs="Calibri"/>
          <w:color w:val="000000" w:themeColor="text1"/>
          <w:lang w:val="sl-SI"/>
        </w:rPr>
        <w:tab/>
      </w:r>
      <w:r w:rsidRPr="00575B01">
        <w:rPr>
          <w:rFonts w:cs="Calibri"/>
          <w:color w:val="000000" w:themeColor="text1"/>
          <w:lang w:val="sl-SI"/>
        </w:rPr>
        <w:tab/>
      </w:r>
      <w:r w:rsidRPr="00575B01">
        <w:rPr>
          <w:rFonts w:cs="Calibri"/>
          <w:color w:val="000000" w:themeColor="text1"/>
          <w:lang w:val="sl-SI"/>
        </w:rPr>
        <w:tab/>
      </w:r>
      <w:r w:rsidRPr="00575B01">
        <w:rPr>
          <w:rFonts w:cs="Calibri"/>
          <w:color w:val="000000" w:themeColor="text1"/>
          <w:lang w:val="sl-SI"/>
        </w:rPr>
        <w:tab/>
      </w:r>
      <w:r w:rsidRPr="00575B01">
        <w:rPr>
          <w:rFonts w:cs="Calibri"/>
          <w:color w:val="000000" w:themeColor="text1"/>
          <w:lang w:val="sl-SI"/>
        </w:rPr>
        <w:tab/>
      </w:r>
      <w:r w:rsidRPr="00575B01">
        <w:rPr>
          <w:rFonts w:cs="Calibri"/>
          <w:color w:val="000000" w:themeColor="text1"/>
          <w:lang w:val="sl-SI"/>
        </w:rPr>
        <w:tab/>
      </w:r>
      <w:r w:rsidRPr="00575B01">
        <w:rPr>
          <w:rFonts w:cs="Calibri"/>
          <w:color w:val="000000" w:themeColor="text1"/>
          <w:lang w:val="sl-SI"/>
        </w:rPr>
        <w:tab/>
        <w:t>Ime in priimek:</w:t>
      </w:r>
    </w:p>
    <w:p w:rsidR="006026C7" w:rsidRPr="00575B01" w:rsidRDefault="006026C7" w:rsidP="006026C7">
      <w:pPr>
        <w:spacing w:after="0" w:line="240" w:lineRule="auto"/>
        <w:rPr>
          <w:rFonts w:cs="Calibri"/>
          <w:color w:val="000000" w:themeColor="text1"/>
          <w:lang w:val="sl-SI"/>
        </w:rPr>
      </w:pPr>
    </w:p>
    <w:p w:rsidR="006026C7" w:rsidRPr="00575B01" w:rsidRDefault="006026C7" w:rsidP="006026C7">
      <w:pPr>
        <w:spacing w:after="0" w:line="240" w:lineRule="auto"/>
        <w:rPr>
          <w:rFonts w:cs="Calibri"/>
          <w:color w:val="000000" w:themeColor="text1"/>
          <w:lang w:val="sl-SI"/>
        </w:rPr>
      </w:pPr>
      <w:r w:rsidRPr="00575B01">
        <w:rPr>
          <w:rFonts w:cs="Calibri"/>
          <w:color w:val="000000" w:themeColor="text1"/>
          <w:lang w:val="sl-SI"/>
        </w:rPr>
        <w:tab/>
      </w:r>
      <w:r w:rsidRPr="00575B01">
        <w:rPr>
          <w:rFonts w:cs="Calibri"/>
          <w:color w:val="000000" w:themeColor="text1"/>
          <w:lang w:val="sl-SI"/>
        </w:rPr>
        <w:tab/>
      </w:r>
      <w:r w:rsidRPr="00575B01">
        <w:rPr>
          <w:rFonts w:cs="Calibri"/>
          <w:color w:val="000000" w:themeColor="text1"/>
          <w:lang w:val="sl-SI"/>
        </w:rPr>
        <w:tab/>
      </w:r>
      <w:r w:rsidRPr="00575B01">
        <w:rPr>
          <w:rFonts w:cs="Calibri"/>
          <w:color w:val="000000" w:themeColor="text1"/>
          <w:lang w:val="sl-SI"/>
        </w:rPr>
        <w:tab/>
      </w:r>
      <w:r w:rsidRPr="00575B01">
        <w:rPr>
          <w:rFonts w:cs="Calibri"/>
          <w:color w:val="000000" w:themeColor="text1"/>
          <w:lang w:val="sl-SI"/>
        </w:rPr>
        <w:tab/>
      </w:r>
      <w:r w:rsidRPr="00575B01">
        <w:rPr>
          <w:rFonts w:cs="Calibri"/>
          <w:color w:val="000000" w:themeColor="text1"/>
          <w:lang w:val="sl-SI"/>
        </w:rPr>
        <w:tab/>
      </w:r>
      <w:r w:rsidRPr="00575B01">
        <w:rPr>
          <w:rFonts w:cs="Calibri"/>
          <w:color w:val="000000" w:themeColor="text1"/>
          <w:lang w:val="sl-SI"/>
        </w:rPr>
        <w:tab/>
        <w:t>Podpis in žig:</w:t>
      </w:r>
    </w:p>
    <w:bookmarkEnd w:id="8"/>
    <w:p w:rsidR="006026C7" w:rsidRPr="00575B01" w:rsidRDefault="006026C7" w:rsidP="006026C7">
      <w:pPr>
        <w:spacing w:after="0" w:line="240" w:lineRule="auto"/>
        <w:jc w:val="both"/>
        <w:rPr>
          <w:rFonts w:cs="Calibri"/>
          <w:color w:val="000000" w:themeColor="text1"/>
          <w:lang w:val="sl-SI"/>
        </w:rPr>
      </w:pPr>
    </w:p>
    <w:p w:rsidR="006026C7" w:rsidRPr="00575B01" w:rsidRDefault="006026C7" w:rsidP="006026C7">
      <w:pPr>
        <w:spacing w:after="0" w:line="240" w:lineRule="auto"/>
        <w:jc w:val="both"/>
        <w:rPr>
          <w:rFonts w:cs="Calibri"/>
          <w:b/>
          <w:color w:val="000000" w:themeColor="text1"/>
          <w:lang w:val="sl-SI"/>
        </w:rPr>
      </w:pPr>
    </w:p>
    <w:p w:rsidR="00305DE9" w:rsidRPr="00575B01" w:rsidRDefault="009C1085">
      <w:pPr>
        <w:rPr>
          <w:rFonts w:cs="Calibri"/>
          <w:color w:val="000000" w:themeColor="text1"/>
        </w:rPr>
      </w:pPr>
    </w:p>
    <w:sectPr w:rsidR="00305DE9" w:rsidRPr="00575B01" w:rsidSect="006E6E30">
      <w:headerReference w:type="even" r:id="rId7"/>
      <w:headerReference w:type="default" r:id="rId8"/>
      <w:footerReference w:type="even" r:id="rId9"/>
      <w:footerReference w:type="default" r:id="rId10"/>
      <w:headerReference w:type="first" r:id="rId11"/>
      <w:footerReference w:type="first" r:id="rId12"/>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1704" w:rsidRDefault="00721704" w:rsidP="00D57B81">
      <w:pPr>
        <w:spacing w:after="0" w:line="240" w:lineRule="auto"/>
      </w:pPr>
      <w:r>
        <w:separator/>
      </w:r>
    </w:p>
  </w:endnote>
  <w:endnote w:type="continuationSeparator" w:id="0">
    <w:p w:rsidR="00721704" w:rsidRDefault="00721704" w:rsidP="00D57B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AFF" w:usb1="4000ACFF" w:usb2="00000001"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1E21" w:rsidRDefault="00E61E2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930"/>
      <w:gridCol w:w="4709"/>
    </w:tblGrid>
    <w:tr w:rsidR="00540116" w:rsidRPr="001774F3" w:rsidTr="00334F67">
      <w:tc>
        <w:tcPr>
          <w:tcW w:w="6588" w:type="dxa"/>
          <w:shd w:val="clear" w:color="auto" w:fill="auto"/>
        </w:tcPr>
        <w:p w:rsidR="00E61E21" w:rsidRDefault="00E61E21" w:rsidP="00334F67">
          <w:pPr>
            <w:pStyle w:val="Noga"/>
            <w:spacing w:after="0" w:line="240" w:lineRule="auto"/>
            <w:rPr>
              <w:rFonts w:ascii="Verdana" w:hAnsi="Verdana"/>
              <w:i/>
              <w:sz w:val="16"/>
              <w:szCs w:val="16"/>
              <w:lang w:val="sl-SI"/>
            </w:rPr>
          </w:pPr>
          <w:r>
            <w:rPr>
              <w:rFonts w:ascii="Verdana" w:hAnsi="Verdana"/>
              <w:i/>
              <w:sz w:val="16"/>
              <w:szCs w:val="16"/>
              <w:lang w:val="sl-SI"/>
            </w:rPr>
            <w:t xml:space="preserve">Pohištvena oprema z upoštevanjem </w:t>
          </w:r>
          <w:proofErr w:type="spellStart"/>
          <w:r>
            <w:rPr>
              <w:rFonts w:ascii="Verdana" w:hAnsi="Verdana"/>
              <w:i/>
              <w:sz w:val="16"/>
              <w:szCs w:val="16"/>
              <w:lang w:val="sl-SI"/>
            </w:rPr>
            <w:t>okoljskih</w:t>
          </w:r>
          <w:proofErr w:type="spellEnd"/>
          <w:r>
            <w:rPr>
              <w:rFonts w:ascii="Verdana" w:hAnsi="Verdana"/>
              <w:i/>
              <w:sz w:val="16"/>
              <w:szCs w:val="16"/>
              <w:lang w:val="sl-SI"/>
            </w:rPr>
            <w:t xml:space="preserve"> vidikov </w:t>
          </w:r>
        </w:p>
        <w:p w:rsidR="00540116" w:rsidRPr="001774F3" w:rsidRDefault="00E61E21" w:rsidP="00334F67">
          <w:pPr>
            <w:pStyle w:val="Noga"/>
            <w:spacing w:after="0" w:line="240" w:lineRule="auto"/>
            <w:rPr>
              <w:rFonts w:ascii="Verdana" w:hAnsi="Verdana"/>
              <w:i/>
              <w:sz w:val="16"/>
              <w:szCs w:val="16"/>
              <w:vertAlign w:val="superscript"/>
              <w:lang w:val="sl-SI"/>
            </w:rPr>
          </w:pPr>
          <w:r>
            <w:rPr>
              <w:rFonts w:ascii="Verdana" w:hAnsi="Verdana"/>
              <w:i/>
              <w:sz w:val="16"/>
              <w:szCs w:val="16"/>
              <w:lang w:val="sl-SI"/>
            </w:rPr>
            <w:t>(</w:t>
          </w:r>
          <w:r w:rsidR="00D57B81">
            <w:rPr>
              <w:rFonts w:ascii="Verdana" w:hAnsi="Verdana"/>
              <w:i/>
              <w:sz w:val="16"/>
              <w:szCs w:val="16"/>
              <w:lang w:val="sl-SI"/>
            </w:rPr>
            <w:t>JN 9-2025</w:t>
          </w:r>
          <w:r>
            <w:rPr>
              <w:rFonts w:ascii="Verdana" w:hAnsi="Verdana"/>
              <w:i/>
              <w:sz w:val="16"/>
              <w:szCs w:val="16"/>
              <w:lang w:val="sl-SI"/>
            </w:rPr>
            <w:t>)</w:t>
          </w:r>
        </w:p>
      </w:tc>
      <w:tc>
        <w:tcPr>
          <w:tcW w:w="6588" w:type="dxa"/>
          <w:shd w:val="clear" w:color="auto" w:fill="auto"/>
          <w:vAlign w:val="center"/>
        </w:tcPr>
        <w:p w:rsidR="00540116" w:rsidRPr="001774F3" w:rsidRDefault="007C797A" w:rsidP="00571AC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1</w:t>
          </w:r>
          <w:r w:rsidRPr="001774F3">
            <w:rPr>
              <w:rFonts w:ascii="Verdana" w:hAnsi="Verdana"/>
              <w:sz w:val="16"/>
              <w:szCs w:val="16"/>
              <w:lang w:val="sl-SI"/>
            </w:rPr>
            <w:fldChar w:fldCharType="end"/>
          </w:r>
          <w:r w:rsidRPr="001774F3">
            <w:rPr>
              <w:rFonts w:ascii="Verdana" w:hAnsi="Verdana"/>
              <w:sz w:val="16"/>
              <w:szCs w:val="16"/>
              <w:lang w:val="sl-SI"/>
            </w:rPr>
            <w:t>/</w:t>
          </w:r>
          <w:r>
            <w:rPr>
              <w:rFonts w:ascii="Verdana" w:hAnsi="Verdana"/>
              <w:noProof/>
              <w:sz w:val="16"/>
              <w:szCs w:val="16"/>
              <w:lang w:val="sl-SI"/>
            </w:rPr>
            <w:fldChar w:fldCharType="begin"/>
          </w:r>
          <w:r>
            <w:rPr>
              <w:rFonts w:ascii="Verdana" w:hAnsi="Verdana"/>
              <w:noProof/>
              <w:sz w:val="16"/>
              <w:szCs w:val="16"/>
              <w:lang w:val="sl-SI"/>
            </w:rPr>
            <w:instrText xml:space="preserve"> NUMPAGES  \* Arabic  \* MERGEFORMAT </w:instrText>
          </w:r>
          <w:r>
            <w:rPr>
              <w:rFonts w:ascii="Verdana" w:hAnsi="Verdana"/>
              <w:noProof/>
              <w:sz w:val="16"/>
              <w:szCs w:val="16"/>
              <w:lang w:val="sl-SI"/>
            </w:rPr>
            <w:fldChar w:fldCharType="separate"/>
          </w:r>
          <w:r w:rsidRPr="00E55DEB">
            <w:rPr>
              <w:rFonts w:ascii="Verdana" w:hAnsi="Verdana"/>
              <w:noProof/>
              <w:sz w:val="16"/>
              <w:szCs w:val="16"/>
              <w:lang w:val="sl-SI"/>
            </w:rPr>
            <w:t>2</w:t>
          </w:r>
          <w:r>
            <w:rPr>
              <w:rFonts w:ascii="Verdana" w:hAnsi="Verdana"/>
              <w:noProof/>
              <w:sz w:val="16"/>
              <w:szCs w:val="16"/>
              <w:lang w:val="sl-SI"/>
            </w:rPr>
            <w:fldChar w:fldCharType="end"/>
          </w:r>
        </w:p>
      </w:tc>
    </w:tr>
  </w:tbl>
  <w:p w:rsidR="00540116" w:rsidRDefault="009C108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1E21" w:rsidRDefault="00E61E2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1704" w:rsidRDefault="00721704" w:rsidP="00D57B81">
      <w:pPr>
        <w:spacing w:after="0" w:line="240" w:lineRule="auto"/>
      </w:pPr>
      <w:r>
        <w:separator/>
      </w:r>
    </w:p>
  </w:footnote>
  <w:footnote w:type="continuationSeparator" w:id="0">
    <w:p w:rsidR="00721704" w:rsidRDefault="00721704" w:rsidP="00D57B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1E21" w:rsidRDefault="00E61E2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682"/>
      <w:gridCol w:w="4957"/>
    </w:tblGrid>
    <w:tr w:rsidR="00540116" w:rsidRPr="001B422B" w:rsidTr="00334F67">
      <w:tc>
        <w:tcPr>
          <w:tcW w:w="6588" w:type="dxa"/>
          <w:shd w:val="clear" w:color="auto" w:fill="auto"/>
        </w:tcPr>
        <w:p w:rsidR="00540116" w:rsidRPr="001B422B" w:rsidRDefault="009C1085" w:rsidP="00334F67">
          <w:pPr>
            <w:pStyle w:val="Glava"/>
            <w:spacing w:after="0" w:line="240" w:lineRule="auto"/>
            <w:rPr>
              <w:rFonts w:ascii="Verdana" w:hAnsi="Verdana"/>
              <w:sz w:val="16"/>
              <w:szCs w:val="16"/>
              <w:lang w:val="sl-SI"/>
            </w:rPr>
          </w:pPr>
        </w:p>
      </w:tc>
      <w:tc>
        <w:tcPr>
          <w:tcW w:w="6588" w:type="dxa"/>
          <w:shd w:val="clear" w:color="auto" w:fill="auto"/>
        </w:tcPr>
        <w:p w:rsidR="00540116" w:rsidRPr="001B422B" w:rsidRDefault="00D57B81" w:rsidP="00D57B81">
          <w:pPr>
            <w:pStyle w:val="Glava"/>
            <w:spacing w:after="0" w:line="240" w:lineRule="auto"/>
            <w:rPr>
              <w:rFonts w:ascii="Verdana" w:hAnsi="Verdana"/>
              <w:sz w:val="16"/>
              <w:szCs w:val="16"/>
              <w:lang w:val="sl-SI"/>
            </w:rPr>
          </w:pPr>
          <w:r>
            <w:rPr>
              <w:rFonts w:ascii="Verdana" w:hAnsi="Verdana"/>
              <w:sz w:val="16"/>
              <w:szCs w:val="16"/>
              <w:lang w:val="sl-SI"/>
            </w:rPr>
            <w:t xml:space="preserve">                 Ortopedska bolnišnica Valdoltra</w:t>
          </w:r>
        </w:p>
      </w:tc>
    </w:tr>
  </w:tbl>
  <w:p w:rsidR="00540116" w:rsidRDefault="009C108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1E21" w:rsidRDefault="00E61E2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91144E"/>
    <w:multiLevelType w:val="hybridMultilevel"/>
    <w:tmpl w:val="6EAAC814"/>
    <w:lvl w:ilvl="0" w:tplc="39F4C25C">
      <w:start w:val="1"/>
      <w:numFmt w:val="decimal"/>
      <w:lvlText w:val="%1."/>
      <w:lvlJc w:val="left"/>
      <w:pPr>
        <w:ind w:left="720" w:hanging="360"/>
      </w:pPr>
      <w:rPr>
        <w:b w:val="0"/>
        <w:bCs/>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2C1B31F7"/>
    <w:multiLevelType w:val="hybridMultilevel"/>
    <w:tmpl w:val="3F4481E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2DE13AC6"/>
    <w:multiLevelType w:val="multilevel"/>
    <w:tmpl w:val="20CC9E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90D64C2"/>
    <w:multiLevelType w:val="hybridMultilevel"/>
    <w:tmpl w:val="ED2686D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4A2777DA"/>
    <w:multiLevelType w:val="hybridMultilevel"/>
    <w:tmpl w:val="7D98C986"/>
    <w:lvl w:ilvl="0" w:tplc="0CC06D02">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6C7"/>
    <w:rsid w:val="00032823"/>
    <w:rsid w:val="00135872"/>
    <w:rsid w:val="00186163"/>
    <w:rsid w:val="0030438B"/>
    <w:rsid w:val="003A7B11"/>
    <w:rsid w:val="00485A91"/>
    <w:rsid w:val="005256D3"/>
    <w:rsid w:val="00575B01"/>
    <w:rsid w:val="006026C7"/>
    <w:rsid w:val="006B08B7"/>
    <w:rsid w:val="006D4CB1"/>
    <w:rsid w:val="00721704"/>
    <w:rsid w:val="007A3F9B"/>
    <w:rsid w:val="007C797A"/>
    <w:rsid w:val="00814369"/>
    <w:rsid w:val="00882750"/>
    <w:rsid w:val="00915CE0"/>
    <w:rsid w:val="009B6B9D"/>
    <w:rsid w:val="009C1085"/>
    <w:rsid w:val="009F50A5"/>
    <w:rsid w:val="00A0741F"/>
    <w:rsid w:val="00B1169E"/>
    <w:rsid w:val="00B6546D"/>
    <w:rsid w:val="00CE705F"/>
    <w:rsid w:val="00D57B81"/>
    <w:rsid w:val="00E42298"/>
    <w:rsid w:val="00E61E21"/>
    <w:rsid w:val="00FF26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39B03C-2C98-4DD6-8248-B2C124946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D4CB1"/>
    <w:pPr>
      <w:spacing w:after="200" w:line="276" w:lineRule="auto"/>
    </w:pPr>
    <w:rPr>
      <w:rFonts w:ascii="Calibri" w:eastAsia="Calibri" w:hAnsi="Calibri" w:cs="Times New Roman"/>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026C7"/>
    <w:pPr>
      <w:tabs>
        <w:tab w:val="center" w:pos="4680"/>
        <w:tab w:val="right" w:pos="9360"/>
      </w:tabs>
    </w:pPr>
  </w:style>
  <w:style w:type="character" w:customStyle="1" w:styleId="GlavaZnak">
    <w:name w:val="Glava Znak"/>
    <w:basedOn w:val="Privzetapisavaodstavka"/>
    <w:link w:val="Glava"/>
    <w:uiPriority w:val="99"/>
    <w:rsid w:val="006026C7"/>
    <w:rPr>
      <w:rFonts w:ascii="Calibri" w:eastAsia="Calibri" w:hAnsi="Calibri" w:cs="Times New Roman"/>
      <w:lang w:val="en-US"/>
    </w:rPr>
  </w:style>
  <w:style w:type="paragraph" w:styleId="Noga">
    <w:name w:val="footer"/>
    <w:basedOn w:val="Navaden"/>
    <w:link w:val="NogaZnak"/>
    <w:uiPriority w:val="99"/>
    <w:unhideWhenUsed/>
    <w:rsid w:val="006026C7"/>
    <w:pPr>
      <w:tabs>
        <w:tab w:val="center" w:pos="4680"/>
        <w:tab w:val="right" w:pos="9360"/>
      </w:tabs>
    </w:pPr>
  </w:style>
  <w:style w:type="character" w:customStyle="1" w:styleId="NogaZnak">
    <w:name w:val="Noga Znak"/>
    <w:basedOn w:val="Privzetapisavaodstavka"/>
    <w:link w:val="Noga"/>
    <w:uiPriority w:val="99"/>
    <w:rsid w:val="006026C7"/>
    <w:rPr>
      <w:rFonts w:ascii="Calibri" w:eastAsia="Calibri" w:hAnsi="Calibri" w:cs="Times New Roman"/>
      <w:lang w:val="en-US"/>
    </w:rPr>
  </w:style>
  <w:style w:type="paragraph" w:styleId="Odstavekseznama">
    <w:name w:val="List Paragraph"/>
    <w:basedOn w:val="Navaden"/>
    <w:uiPriority w:val="34"/>
    <w:qFormat/>
    <w:rsid w:val="006026C7"/>
    <w:pPr>
      <w:ind w:left="720"/>
      <w:contextualSpacing/>
    </w:pPr>
  </w:style>
  <w:style w:type="paragraph" w:styleId="Besedilooblaka">
    <w:name w:val="Balloon Text"/>
    <w:basedOn w:val="Navaden"/>
    <w:link w:val="BesedilooblakaZnak"/>
    <w:uiPriority w:val="99"/>
    <w:semiHidden/>
    <w:unhideWhenUsed/>
    <w:rsid w:val="0013587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35872"/>
    <w:rPr>
      <w:rFonts w:ascii="Segoe UI" w:eastAsia="Calibri" w:hAnsi="Segoe UI" w:cs="Segoe UI"/>
      <w:sz w:val="18"/>
      <w:szCs w:val="18"/>
      <w:lang w:val="en-US"/>
    </w:rPr>
  </w:style>
  <w:style w:type="character" w:styleId="Pripombasklic">
    <w:name w:val="annotation reference"/>
    <w:basedOn w:val="Privzetapisavaodstavka"/>
    <w:uiPriority w:val="99"/>
    <w:semiHidden/>
    <w:unhideWhenUsed/>
    <w:rsid w:val="00814369"/>
    <w:rPr>
      <w:sz w:val="16"/>
      <w:szCs w:val="16"/>
    </w:rPr>
  </w:style>
  <w:style w:type="paragraph" w:styleId="Pripombabesedilo">
    <w:name w:val="annotation text"/>
    <w:basedOn w:val="Navaden"/>
    <w:link w:val="PripombabesediloZnak"/>
    <w:uiPriority w:val="99"/>
    <w:semiHidden/>
    <w:unhideWhenUsed/>
    <w:rsid w:val="0081436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814369"/>
    <w:rPr>
      <w:rFonts w:ascii="Calibri" w:eastAsia="Calibri" w:hAnsi="Calibri" w:cs="Times New Roman"/>
      <w:sz w:val="20"/>
      <w:szCs w:val="20"/>
      <w:lang w:val="en-US"/>
    </w:rPr>
  </w:style>
  <w:style w:type="paragraph" w:styleId="Zadevapripombe">
    <w:name w:val="annotation subject"/>
    <w:basedOn w:val="Pripombabesedilo"/>
    <w:next w:val="Pripombabesedilo"/>
    <w:link w:val="ZadevapripombeZnak"/>
    <w:uiPriority w:val="99"/>
    <w:semiHidden/>
    <w:unhideWhenUsed/>
    <w:rsid w:val="00814369"/>
    <w:rPr>
      <w:b/>
      <w:bCs/>
    </w:rPr>
  </w:style>
  <w:style w:type="character" w:customStyle="1" w:styleId="ZadevapripombeZnak">
    <w:name w:val="Zadeva pripombe Znak"/>
    <w:basedOn w:val="PripombabesediloZnak"/>
    <w:link w:val="Zadevapripombe"/>
    <w:uiPriority w:val="99"/>
    <w:semiHidden/>
    <w:rsid w:val="00814369"/>
    <w:rPr>
      <w:rFonts w:ascii="Calibri" w:eastAsia="Calibri" w:hAnsi="Calibri"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442670">
      <w:bodyDiv w:val="1"/>
      <w:marLeft w:val="0"/>
      <w:marRight w:val="0"/>
      <w:marTop w:val="0"/>
      <w:marBottom w:val="0"/>
      <w:divBdr>
        <w:top w:val="none" w:sz="0" w:space="0" w:color="auto"/>
        <w:left w:val="none" w:sz="0" w:space="0" w:color="auto"/>
        <w:bottom w:val="none" w:sz="0" w:space="0" w:color="auto"/>
        <w:right w:val="none" w:sz="0" w:space="0" w:color="auto"/>
      </w:divBdr>
    </w:div>
    <w:div w:id="685903368">
      <w:bodyDiv w:val="1"/>
      <w:marLeft w:val="0"/>
      <w:marRight w:val="0"/>
      <w:marTop w:val="0"/>
      <w:marBottom w:val="0"/>
      <w:divBdr>
        <w:top w:val="none" w:sz="0" w:space="0" w:color="auto"/>
        <w:left w:val="none" w:sz="0" w:space="0" w:color="auto"/>
        <w:bottom w:val="none" w:sz="0" w:space="0" w:color="auto"/>
        <w:right w:val="none" w:sz="0" w:space="0" w:color="auto"/>
      </w:divBdr>
    </w:div>
    <w:div w:id="1882743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224</TotalTime>
  <Pages>4</Pages>
  <Words>1414</Words>
  <Characters>8060</Characters>
  <Application>Microsoft Office Word</Application>
  <DocSecurity>0</DocSecurity>
  <Lines>67</Lines>
  <Paragraphs>18</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9456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Alenka Vodopivec</cp:lastModifiedBy>
  <cp:revision>12</cp:revision>
  <cp:lastPrinted>2025-05-07T06:43:00Z</cp:lastPrinted>
  <dcterms:created xsi:type="dcterms:W3CDTF">2025-04-17T12:09:00Z</dcterms:created>
  <dcterms:modified xsi:type="dcterms:W3CDTF">2025-05-07T07:57:00Z</dcterms:modified>
</cp:coreProperties>
</file>